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A58" w:rsidRDefault="00CC14D8" w:rsidP="001F0A58">
      <w:pPr>
        <w:pStyle w:val="a6"/>
        <w:rPr>
          <w:b/>
          <w:bCs/>
        </w:rPr>
      </w:pPr>
      <w:r>
        <w:rPr>
          <w:b/>
          <w:bCs/>
        </w:rPr>
        <w:t>Конспект</w:t>
      </w:r>
      <w:r w:rsidR="001F0A58">
        <w:rPr>
          <w:b/>
          <w:bCs/>
        </w:rPr>
        <w:t xml:space="preserve"> утренней гимнастики для детей </w:t>
      </w:r>
    </w:p>
    <w:p w:rsidR="00CC14D8" w:rsidRDefault="001F0A58" w:rsidP="001F0A58">
      <w:pPr>
        <w:pStyle w:val="a6"/>
      </w:pPr>
      <w:r>
        <w:rPr>
          <w:b/>
          <w:bCs/>
        </w:rPr>
        <w:t>Разновозрастной группы (3</w:t>
      </w:r>
      <w:r w:rsidR="00CC14D8">
        <w:rPr>
          <w:b/>
          <w:bCs/>
        </w:rPr>
        <w:t>-7 лет</w:t>
      </w:r>
      <w:r>
        <w:rPr>
          <w:b/>
          <w:bCs/>
        </w:rPr>
        <w:t>)</w:t>
      </w:r>
      <w:r w:rsidR="00CC14D8">
        <w:rPr>
          <w:b/>
          <w:bCs/>
        </w:rPr>
        <w:t>,</w:t>
      </w:r>
    </w:p>
    <w:p w:rsidR="00CC14D8" w:rsidRDefault="00CC14D8" w:rsidP="001F0A58">
      <w:pPr>
        <w:pStyle w:val="a6"/>
      </w:pPr>
      <w:r>
        <w:rPr>
          <w:b/>
          <w:bCs/>
        </w:rPr>
        <w:t>посвящённый празднику «День победы»</w:t>
      </w:r>
    </w:p>
    <w:p w:rsidR="00CC14D8" w:rsidRDefault="00CC14D8" w:rsidP="001F0A58">
      <w:pPr>
        <w:pStyle w:val="a6"/>
      </w:pPr>
      <w:r>
        <w:br/>
      </w:r>
      <w:r>
        <w:rPr>
          <w:rStyle w:val="a7"/>
        </w:rPr>
        <w:t>Цель:</w:t>
      </w:r>
      <w:r>
        <w:t xml:space="preserve"> формирование интереса к утренней гимнастики.</w:t>
      </w:r>
    </w:p>
    <w:p w:rsidR="00CC14D8" w:rsidRDefault="00CC14D8" w:rsidP="001F0A58">
      <w:pPr>
        <w:pStyle w:val="a6"/>
      </w:pPr>
      <w:r>
        <w:rPr>
          <w:rStyle w:val="a7"/>
        </w:rPr>
        <w:t>Задачи:</w:t>
      </w:r>
      <w:r>
        <w:br/>
        <w:t>- способствовать нравственному и патриотическому воспитанию дошкольников;</w:t>
      </w:r>
      <w:r>
        <w:br/>
        <w:t>- совершенствовать различные виды ходьбы и бега;</w:t>
      </w:r>
      <w:r>
        <w:br/>
        <w:t>- учить слушать музыку, развивать чувство ритма и улучшать скорость двигательной реакции.</w:t>
      </w:r>
    </w:p>
    <w:p w:rsidR="00CC14D8" w:rsidRDefault="00CC14D8" w:rsidP="001F0A58">
      <w:pPr>
        <w:pStyle w:val="a6"/>
      </w:pPr>
      <w:r>
        <w:rPr>
          <w:rStyle w:val="a7"/>
        </w:rPr>
        <w:t>Оборудование:</w:t>
      </w:r>
      <w:r>
        <w:t xml:space="preserve"> аудиозаписи песни военных лет - Лев Лещенко «День Победы», «Катюша», «Идёт солдат по городу», Любе «Последний бой», звуки «Салют»</w:t>
      </w:r>
    </w:p>
    <w:p w:rsidR="00CC14D8" w:rsidRDefault="00CC14D8" w:rsidP="001F0A58">
      <w:pPr>
        <w:pStyle w:val="a6"/>
      </w:pPr>
      <w:r>
        <w:rPr>
          <w:rStyle w:val="a7"/>
        </w:rPr>
        <w:t>Ход утренней гимнастики:</w:t>
      </w:r>
      <w:r>
        <w:br/>
      </w:r>
      <w:r>
        <w:rPr>
          <w:rStyle w:val="a8"/>
        </w:rPr>
        <w:t>Под песню «Идёт солдат по городу» дети, маршируя, заходят колонной в зал. Перестроение в шеренгу.</w:t>
      </w:r>
    </w:p>
    <w:p w:rsidR="00CC14D8" w:rsidRDefault="00CC14D8" w:rsidP="001F0A58">
      <w:pPr>
        <w:pStyle w:val="a6"/>
      </w:pPr>
      <w:r>
        <w:rPr>
          <w:rStyle w:val="a7"/>
        </w:rPr>
        <w:t>Инструктор:</w:t>
      </w:r>
      <w:r>
        <w:br/>
        <w:t>- Ребята, скоро приближается День Победы! И эту утреннюю гимнастику мы посвятим нашим ветеранам, которые защищали нас от врагов. Будем такие же смелые, быстрые, ловкие, внимательные.</w:t>
      </w:r>
    </w:p>
    <w:p w:rsidR="00CC14D8" w:rsidRDefault="00CC14D8" w:rsidP="001F0A58">
      <w:pPr>
        <w:pStyle w:val="a6"/>
      </w:pPr>
      <w:r>
        <w:rPr>
          <w:rStyle w:val="a7"/>
        </w:rPr>
        <w:t xml:space="preserve">Инструктор: </w:t>
      </w:r>
      <w:r>
        <w:br/>
      </w:r>
      <w:r>
        <w:rPr>
          <w:rStyle w:val="a8"/>
        </w:rPr>
        <w:t>Перестроение в колонну, дети под песню Любе «Последний бой» маршируют:</w:t>
      </w:r>
    </w:p>
    <w:p w:rsidR="00CC14D8" w:rsidRDefault="00CC14D8" w:rsidP="001F0A58">
      <w:pPr>
        <w:pStyle w:val="a6"/>
      </w:pPr>
      <w:r>
        <w:t>- ходьба на носках, руки вверх;</w:t>
      </w:r>
      <w:r>
        <w:br/>
        <w:t>- ходьба на пятках, руки за спину «полочкой»;</w:t>
      </w:r>
      <w:r>
        <w:br/>
        <w:t>- «танки идут» - ходьба на ладонях и стопах;</w:t>
      </w:r>
      <w:r>
        <w:br/>
        <w:t>- «гуськом» - солдаты в окопах, руки на коленях;</w:t>
      </w:r>
      <w:r>
        <w:br/>
        <w:t>- «солдаты бегут в окопах» - бег змейкой</w:t>
      </w:r>
      <w:r>
        <w:br/>
        <w:t>- дыхательное упражнение</w:t>
      </w:r>
    </w:p>
    <w:p w:rsidR="00CC14D8" w:rsidRDefault="00CC14D8" w:rsidP="001F0A58">
      <w:pPr>
        <w:pStyle w:val="a6"/>
      </w:pPr>
      <w:r>
        <w:rPr>
          <w:rStyle w:val="a8"/>
        </w:rPr>
        <w:t>Перестроение в круг под песню «Катюша»</w:t>
      </w:r>
      <w:r>
        <w:br/>
      </w:r>
      <w:r>
        <w:rPr>
          <w:rStyle w:val="a7"/>
        </w:rPr>
        <w:t>ОРУ (обще - развивающие упражнения)</w:t>
      </w:r>
      <w:r>
        <w:br/>
        <w:t xml:space="preserve">1. </w:t>
      </w:r>
      <w:r>
        <w:rPr>
          <w:rStyle w:val="a7"/>
        </w:rPr>
        <w:t>«Ножницы»</w:t>
      </w:r>
      <w:r>
        <w:br/>
        <w:t xml:space="preserve">И. п. – о. с.: руки вперёд (прямые), сведение и разведение рук </w:t>
      </w:r>
      <w:r>
        <w:rPr>
          <w:rStyle w:val="a8"/>
        </w:rPr>
        <w:t>(5 – 8 раз)</w:t>
      </w:r>
    </w:p>
    <w:p w:rsidR="00CC14D8" w:rsidRDefault="00CC14D8" w:rsidP="001F0A58">
      <w:pPr>
        <w:pStyle w:val="a6"/>
      </w:pPr>
      <w:r>
        <w:t xml:space="preserve">2. </w:t>
      </w:r>
      <w:r>
        <w:rPr>
          <w:rStyle w:val="a7"/>
        </w:rPr>
        <w:t xml:space="preserve">«Пограничники на заставе» </w:t>
      </w:r>
      <w:r>
        <w:br/>
        <w:t xml:space="preserve">И. п. – ноги на ширине плеч, руки на поясе; закручивание туловища </w:t>
      </w:r>
      <w:r>
        <w:br/>
        <w:t xml:space="preserve">вправо-влево </w:t>
      </w:r>
      <w:r>
        <w:rPr>
          <w:rStyle w:val="a8"/>
        </w:rPr>
        <w:t>(5 -8 раз)</w:t>
      </w:r>
    </w:p>
    <w:p w:rsidR="00CC14D8" w:rsidRDefault="00CC14D8" w:rsidP="001F0A58">
      <w:pPr>
        <w:pStyle w:val="a6"/>
      </w:pPr>
      <w:r>
        <w:t xml:space="preserve">3. </w:t>
      </w:r>
      <w:r>
        <w:rPr>
          <w:rStyle w:val="a7"/>
        </w:rPr>
        <w:t xml:space="preserve">«Стрелок» </w:t>
      </w:r>
      <w:r>
        <w:br/>
      </w:r>
      <w:proofErr w:type="spellStart"/>
      <w:r>
        <w:t>И.п</w:t>
      </w:r>
      <w:proofErr w:type="spellEnd"/>
      <w:r>
        <w:t xml:space="preserve"> - лёжа на животе, руки вперёд, вытянуть указательные пальцы, поднимать прямые руки и ноги вверх (прямые), (при поднятии рук и ног говорить «пли») </w:t>
      </w:r>
      <w:r>
        <w:rPr>
          <w:rStyle w:val="a8"/>
        </w:rPr>
        <w:t>(5 - 8 раз)</w:t>
      </w:r>
    </w:p>
    <w:p w:rsidR="00CC14D8" w:rsidRDefault="00CC14D8" w:rsidP="001F0A58">
      <w:pPr>
        <w:pStyle w:val="a6"/>
      </w:pPr>
      <w:r>
        <w:lastRenderedPageBreak/>
        <w:t xml:space="preserve">4. </w:t>
      </w:r>
      <w:r>
        <w:rPr>
          <w:rStyle w:val="a7"/>
        </w:rPr>
        <w:t>«Штыки на врага»</w:t>
      </w:r>
      <w:r>
        <w:br/>
        <w:t xml:space="preserve">И. п. – о. с.: выпад левой ногой, руку правую вынести вперёд; то же повторить правой ногой </w:t>
      </w:r>
      <w:r>
        <w:rPr>
          <w:rStyle w:val="a8"/>
        </w:rPr>
        <w:t>(5 – 8 раз)</w:t>
      </w:r>
    </w:p>
    <w:p w:rsidR="00CC14D8" w:rsidRDefault="00CC14D8" w:rsidP="001F0A58">
      <w:pPr>
        <w:pStyle w:val="a6"/>
      </w:pPr>
      <w:r>
        <w:t xml:space="preserve">5. </w:t>
      </w:r>
      <w:r>
        <w:rPr>
          <w:rStyle w:val="a7"/>
        </w:rPr>
        <w:t xml:space="preserve">«Приседание - пляска» </w:t>
      </w:r>
      <w:r>
        <w:br/>
        <w:t xml:space="preserve">И. п. – о. с.: руки на пояс; 1 – присели, 2- встали правую ногу на пятку; </w:t>
      </w:r>
      <w:r>
        <w:br/>
        <w:t xml:space="preserve">и. п. - то же повторить левой ногой </w:t>
      </w:r>
      <w:r>
        <w:rPr>
          <w:rStyle w:val="a8"/>
        </w:rPr>
        <w:t>(6 -10 раз)</w:t>
      </w:r>
    </w:p>
    <w:p w:rsidR="00CC14D8" w:rsidRDefault="00CC14D8" w:rsidP="001F0A58">
      <w:pPr>
        <w:pStyle w:val="a6"/>
      </w:pPr>
      <w:r>
        <w:t xml:space="preserve">6. </w:t>
      </w:r>
      <w:r>
        <w:rPr>
          <w:rStyle w:val="a7"/>
        </w:rPr>
        <w:t>Прыжки «Салют»</w:t>
      </w:r>
      <w:r>
        <w:t xml:space="preserve"> </w:t>
      </w:r>
      <w:r>
        <w:br/>
        <w:t xml:space="preserve">И. п. – о. с.: ноги вместе, руки вниз; 1 – ноги врозь, руки в стороны кричать «Ура»; и. п. </w:t>
      </w:r>
      <w:r>
        <w:rPr>
          <w:rStyle w:val="a8"/>
        </w:rPr>
        <w:t>(10раз)</w:t>
      </w:r>
      <w:r>
        <w:br/>
      </w:r>
      <w:r>
        <w:rPr>
          <w:rStyle w:val="a8"/>
        </w:rPr>
        <w:t>Перестроение в колонну, ходьба в колонне под марш «День Победы» дети маршируют и кричат «Ура»; выход из зала</w:t>
      </w:r>
    </w:p>
    <w:p w:rsidR="005D385C" w:rsidRPr="008E4ABA" w:rsidRDefault="005D385C" w:rsidP="001F0A5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D385C" w:rsidRPr="008E4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8D1"/>
    <w:rsid w:val="001F0A58"/>
    <w:rsid w:val="00227381"/>
    <w:rsid w:val="002A2E6C"/>
    <w:rsid w:val="00326765"/>
    <w:rsid w:val="005D385C"/>
    <w:rsid w:val="007043AC"/>
    <w:rsid w:val="008E4ABA"/>
    <w:rsid w:val="00B07EDD"/>
    <w:rsid w:val="00CC14D8"/>
    <w:rsid w:val="00E605AA"/>
    <w:rsid w:val="00EE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10FD0"/>
  <w15:chartTrackingRefBased/>
  <w15:docId w15:val="{E25C58F5-70F7-4C03-95B3-32333D20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2E6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26765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CC1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C14D8"/>
    <w:rPr>
      <w:b/>
      <w:bCs/>
    </w:rPr>
  </w:style>
  <w:style w:type="character" w:styleId="a8">
    <w:name w:val="Emphasis"/>
    <w:basedOn w:val="a0"/>
    <w:uiPriority w:val="20"/>
    <w:qFormat/>
    <w:rsid w:val="00CC14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Мария</cp:lastModifiedBy>
  <cp:revision>19</cp:revision>
  <cp:lastPrinted>2019-07-10T11:16:00Z</cp:lastPrinted>
  <dcterms:created xsi:type="dcterms:W3CDTF">2019-07-10T11:15:00Z</dcterms:created>
  <dcterms:modified xsi:type="dcterms:W3CDTF">2020-04-02T19:08:00Z</dcterms:modified>
</cp:coreProperties>
</file>