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BF0" w:rsidRPr="00055DCC" w:rsidRDefault="00C07BF0" w:rsidP="001D14D4">
      <w:pPr>
        <w:rPr>
          <w:b/>
        </w:rPr>
      </w:pPr>
    </w:p>
    <w:p w:rsidR="00FE1D11" w:rsidRDefault="00FE1D11" w:rsidP="00884881">
      <w:pPr>
        <w:spacing w:after="0"/>
        <w:jc w:val="center"/>
        <w:rPr>
          <w:rFonts w:ascii="Times New Roman" w:hAnsi="Times New Roman" w:cs="Times New Roman"/>
          <w:b/>
          <w:sz w:val="24"/>
          <w:szCs w:val="24"/>
        </w:rPr>
      </w:pPr>
    </w:p>
    <w:p w:rsidR="00C24596" w:rsidRPr="00C24596" w:rsidRDefault="00C24596" w:rsidP="00C24596">
      <w:pPr>
        <w:pStyle w:val="ae"/>
        <w:rPr>
          <w:rFonts w:ascii="Times New Roman" w:hAnsi="Times New Roman" w:cs="Times New Roman"/>
        </w:rPr>
      </w:pPr>
      <w:r w:rsidRPr="00C24596">
        <w:rPr>
          <w:rFonts w:ascii="Times New Roman" w:hAnsi="Times New Roman" w:cs="Times New Roman"/>
        </w:rPr>
        <w:t xml:space="preserve">ПРИНЯТО:                                                                          </w:t>
      </w:r>
      <w:r w:rsidR="001C7A4F">
        <w:rPr>
          <w:rFonts w:ascii="Times New Roman" w:hAnsi="Times New Roman" w:cs="Times New Roman"/>
        </w:rPr>
        <w:t xml:space="preserve">                                                 </w:t>
      </w:r>
      <w:r w:rsidRPr="00C24596">
        <w:rPr>
          <w:rFonts w:ascii="Times New Roman" w:hAnsi="Times New Roman" w:cs="Times New Roman"/>
        </w:rPr>
        <w:t xml:space="preserve">УТВЕРЖДЕНО:                                                                  </w:t>
      </w:r>
    </w:p>
    <w:p w:rsidR="00C24596" w:rsidRPr="00C24596" w:rsidRDefault="00C24596" w:rsidP="00C24596">
      <w:pPr>
        <w:pStyle w:val="ae"/>
        <w:rPr>
          <w:rFonts w:ascii="Times New Roman" w:hAnsi="Times New Roman" w:cs="Times New Roman"/>
        </w:rPr>
      </w:pPr>
      <w:r w:rsidRPr="00C24596">
        <w:rPr>
          <w:rFonts w:ascii="Times New Roman" w:hAnsi="Times New Roman" w:cs="Times New Roman"/>
        </w:rPr>
        <w:t xml:space="preserve">общим собранием работников                                        </w:t>
      </w:r>
      <w:r w:rsidR="001C7A4F">
        <w:rPr>
          <w:rFonts w:ascii="Times New Roman" w:hAnsi="Times New Roman" w:cs="Times New Roman"/>
        </w:rPr>
        <w:t xml:space="preserve">                                                          </w:t>
      </w:r>
      <w:r w:rsidRPr="00C24596">
        <w:rPr>
          <w:rFonts w:ascii="Times New Roman" w:hAnsi="Times New Roman" w:cs="Times New Roman"/>
        </w:rPr>
        <w:t xml:space="preserve">Заведующая  </w:t>
      </w:r>
    </w:p>
    <w:p w:rsidR="00C24596" w:rsidRPr="00C24596" w:rsidRDefault="00C24596" w:rsidP="00C24596">
      <w:pPr>
        <w:pStyle w:val="ae"/>
        <w:rPr>
          <w:rFonts w:ascii="Times New Roman" w:hAnsi="Times New Roman" w:cs="Times New Roman"/>
        </w:rPr>
      </w:pPr>
      <w:r w:rsidRPr="00C24596">
        <w:rPr>
          <w:rFonts w:ascii="Times New Roman" w:hAnsi="Times New Roman" w:cs="Times New Roman"/>
        </w:rPr>
        <w:t xml:space="preserve">МБДОУ </w:t>
      </w:r>
      <w:r w:rsidR="001C7A4F">
        <w:rPr>
          <w:rFonts w:ascii="Times New Roman" w:hAnsi="Times New Roman" w:cs="Times New Roman"/>
        </w:rPr>
        <w:t>Подгорненский д/с «Колокольчик</w:t>
      </w:r>
      <w:r w:rsidRPr="00C24596">
        <w:rPr>
          <w:rFonts w:ascii="Times New Roman" w:hAnsi="Times New Roman" w:cs="Times New Roman"/>
        </w:rPr>
        <w:t xml:space="preserve">»                        </w:t>
      </w:r>
      <w:r w:rsidR="001C7A4F">
        <w:rPr>
          <w:rFonts w:ascii="Times New Roman" w:hAnsi="Times New Roman" w:cs="Times New Roman"/>
        </w:rPr>
        <w:t xml:space="preserve">            МБДОУ Подгорненский д/с «Колокольчик</w:t>
      </w:r>
      <w:r w:rsidRPr="00C24596">
        <w:rPr>
          <w:rFonts w:ascii="Times New Roman" w:hAnsi="Times New Roman" w:cs="Times New Roman"/>
        </w:rPr>
        <w:t xml:space="preserve">»                                  </w:t>
      </w:r>
    </w:p>
    <w:p w:rsidR="00C24596" w:rsidRPr="00C24596" w:rsidRDefault="00C24596" w:rsidP="00C24596">
      <w:pPr>
        <w:pStyle w:val="ae"/>
        <w:rPr>
          <w:rFonts w:ascii="Times New Roman" w:hAnsi="Times New Roman" w:cs="Times New Roman"/>
        </w:rPr>
      </w:pPr>
      <w:r w:rsidRPr="00C24596">
        <w:rPr>
          <w:rFonts w:ascii="Times New Roman" w:hAnsi="Times New Roman" w:cs="Times New Roman"/>
        </w:rPr>
        <w:t xml:space="preserve"> Протокол собрания                                                         </w:t>
      </w:r>
      <w:r w:rsidR="001C7A4F">
        <w:rPr>
          <w:rFonts w:ascii="Times New Roman" w:hAnsi="Times New Roman" w:cs="Times New Roman"/>
        </w:rPr>
        <w:t xml:space="preserve">                                   ____________Слепец И.Н.</w:t>
      </w:r>
    </w:p>
    <w:p w:rsidR="00C24596" w:rsidRDefault="001C7A4F" w:rsidP="00C24596">
      <w:pPr>
        <w:pStyle w:val="ae"/>
      </w:pPr>
      <w:r>
        <w:rPr>
          <w:rFonts w:ascii="Times New Roman" w:hAnsi="Times New Roman" w:cs="Times New Roman"/>
        </w:rPr>
        <w:t xml:space="preserve"> от 03.09.2019г. № 1</w:t>
      </w:r>
      <w:r w:rsidR="00C24596" w:rsidRPr="00C24596">
        <w:rPr>
          <w:rFonts w:ascii="Times New Roman" w:hAnsi="Times New Roman" w:cs="Times New Roman"/>
        </w:rPr>
        <w:t xml:space="preserve">                                                       </w:t>
      </w:r>
      <w:r>
        <w:rPr>
          <w:rFonts w:ascii="Times New Roman" w:hAnsi="Times New Roman" w:cs="Times New Roman"/>
        </w:rPr>
        <w:t xml:space="preserve">                                     Приказ  от  03.09.2019г. № 83</w:t>
      </w:r>
      <w:r w:rsidR="00C24596" w:rsidRPr="00C24596">
        <w:rPr>
          <w:rFonts w:ascii="Times New Roman" w:hAnsi="Times New Roman" w:cs="Times New Roman"/>
        </w:rPr>
        <w:t xml:space="preserve">                                                                                                                                       </w:t>
      </w:r>
    </w:p>
    <w:p w:rsidR="00C24596" w:rsidRDefault="00C24596" w:rsidP="00C24596">
      <w:pPr>
        <w:widowControl w:val="0"/>
      </w:pPr>
      <w:r>
        <w:t xml:space="preserve">                                                                                           </w:t>
      </w:r>
    </w:p>
    <w:p w:rsidR="00FE1D11" w:rsidRPr="003F2F8E" w:rsidRDefault="00FE1D11" w:rsidP="00FE1D11">
      <w:pPr>
        <w:spacing w:after="0"/>
        <w:jc w:val="center"/>
        <w:rPr>
          <w:b/>
        </w:rPr>
      </w:pPr>
    </w:p>
    <w:p w:rsidR="00FE1D11" w:rsidRDefault="00FE1D11" w:rsidP="00884881">
      <w:pPr>
        <w:spacing w:after="0"/>
        <w:jc w:val="center"/>
        <w:rPr>
          <w:rFonts w:ascii="Times New Roman" w:hAnsi="Times New Roman" w:cs="Times New Roman"/>
          <w:b/>
          <w:sz w:val="24"/>
          <w:szCs w:val="24"/>
        </w:rPr>
      </w:pPr>
    </w:p>
    <w:p w:rsidR="00FE1D11" w:rsidRDefault="00FE1D11" w:rsidP="00884881">
      <w:pPr>
        <w:spacing w:after="0"/>
        <w:jc w:val="center"/>
        <w:rPr>
          <w:rFonts w:ascii="Times New Roman" w:hAnsi="Times New Roman" w:cs="Times New Roman"/>
          <w:b/>
          <w:sz w:val="24"/>
          <w:szCs w:val="24"/>
        </w:rPr>
      </w:pPr>
    </w:p>
    <w:p w:rsidR="00FE1D11" w:rsidRDefault="00FE1D11" w:rsidP="00884881">
      <w:pPr>
        <w:spacing w:after="0"/>
        <w:jc w:val="center"/>
        <w:rPr>
          <w:rFonts w:ascii="Times New Roman" w:hAnsi="Times New Roman" w:cs="Times New Roman"/>
          <w:b/>
          <w:sz w:val="24"/>
          <w:szCs w:val="24"/>
        </w:rPr>
      </w:pPr>
    </w:p>
    <w:p w:rsidR="00FE1D11" w:rsidRDefault="00FE1D11" w:rsidP="00884881">
      <w:pPr>
        <w:spacing w:after="0"/>
        <w:jc w:val="center"/>
        <w:rPr>
          <w:rFonts w:ascii="Times New Roman" w:hAnsi="Times New Roman" w:cs="Times New Roman"/>
          <w:b/>
          <w:sz w:val="24"/>
          <w:szCs w:val="24"/>
        </w:rPr>
      </w:pPr>
    </w:p>
    <w:p w:rsidR="00FE1D11" w:rsidRDefault="00FE1D11" w:rsidP="00884881">
      <w:pPr>
        <w:spacing w:after="0"/>
        <w:jc w:val="center"/>
        <w:rPr>
          <w:rFonts w:ascii="Times New Roman" w:hAnsi="Times New Roman" w:cs="Times New Roman"/>
          <w:b/>
          <w:sz w:val="24"/>
          <w:szCs w:val="24"/>
        </w:rPr>
      </w:pPr>
    </w:p>
    <w:p w:rsidR="00FE1D11" w:rsidRDefault="00FE1D11" w:rsidP="001C7A4F">
      <w:pPr>
        <w:spacing w:after="0"/>
        <w:rPr>
          <w:rFonts w:ascii="Times New Roman" w:hAnsi="Times New Roman" w:cs="Times New Roman"/>
          <w:b/>
          <w:sz w:val="24"/>
          <w:szCs w:val="24"/>
        </w:rPr>
      </w:pPr>
    </w:p>
    <w:p w:rsidR="00FE1D11" w:rsidRPr="00FE1D11" w:rsidRDefault="00FE1D11" w:rsidP="00884881">
      <w:pPr>
        <w:spacing w:after="0"/>
        <w:jc w:val="center"/>
        <w:rPr>
          <w:rFonts w:ascii="Times New Roman" w:hAnsi="Times New Roman" w:cs="Times New Roman"/>
          <w:b/>
          <w:sz w:val="28"/>
          <w:szCs w:val="28"/>
        </w:rPr>
      </w:pPr>
    </w:p>
    <w:p w:rsidR="001D14D4" w:rsidRPr="00C24596" w:rsidRDefault="00C07BF0" w:rsidP="00884881">
      <w:pPr>
        <w:spacing w:after="0"/>
        <w:jc w:val="center"/>
        <w:rPr>
          <w:rFonts w:ascii="Times New Roman" w:hAnsi="Times New Roman" w:cs="Times New Roman"/>
          <w:b/>
          <w:sz w:val="36"/>
          <w:szCs w:val="28"/>
        </w:rPr>
      </w:pPr>
      <w:r w:rsidRPr="00C24596">
        <w:rPr>
          <w:rFonts w:ascii="Times New Roman" w:hAnsi="Times New Roman" w:cs="Times New Roman"/>
          <w:b/>
          <w:sz w:val="36"/>
          <w:szCs w:val="28"/>
        </w:rPr>
        <w:t xml:space="preserve">ПОЛОЖЕНИЕ </w:t>
      </w:r>
    </w:p>
    <w:p w:rsidR="00C24596" w:rsidRPr="00C24596" w:rsidRDefault="00884881" w:rsidP="00C24596">
      <w:pPr>
        <w:spacing w:after="0"/>
        <w:jc w:val="center"/>
        <w:rPr>
          <w:rFonts w:ascii="Times New Roman" w:hAnsi="Times New Roman" w:cs="Times New Roman"/>
          <w:b/>
          <w:sz w:val="36"/>
          <w:szCs w:val="28"/>
        </w:rPr>
      </w:pPr>
      <w:r w:rsidRPr="00C24596">
        <w:rPr>
          <w:rFonts w:ascii="Times New Roman" w:hAnsi="Times New Roman" w:cs="Times New Roman"/>
          <w:b/>
          <w:sz w:val="36"/>
          <w:szCs w:val="28"/>
        </w:rPr>
        <w:t xml:space="preserve"> по разработке и принятию </w:t>
      </w:r>
      <w:r w:rsidR="00C24596" w:rsidRPr="00C24596">
        <w:rPr>
          <w:rFonts w:ascii="Times New Roman" w:hAnsi="Times New Roman" w:cs="Times New Roman"/>
          <w:b/>
          <w:sz w:val="36"/>
          <w:szCs w:val="28"/>
        </w:rPr>
        <w:t xml:space="preserve">мер </w:t>
      </w:r>
    </w:p>
    <w:p w:rsidR="00C24596" w:rsidRPr="00C24596" w:rsidRDefault="00C24596" w:rsidP="00C24596">
      <w:pPr>
        <w:spacing w:after="0"/>
        <w:jc w:val="center"/>
        <w:rPr>
          <w:rFonts w:ascii="Times New Roman" w:hAnsi="Times New Roman" w:cs="Times New Roman"/>
          <w:b/>
          <w:sz w:val="36"/>
          <w:szCs w:val="28"/>
        </w:rPr>
      </w:pPr>
      <w:r w:rsidRPr="00C24596">
        <w:rPr>
          <w:rFonts w:ascii="Times New Roman" w:hAnsi="Times New Roman" w:cs="Times New Roman"/>
          <w:b/>
          <w:sz w:val="36"/>
          <w:szCs w:val="28"/>
        </w:rPr>
        <w:t>по предупреждению и противодействию коррупции</w:t>
      </w:r>
    </w:p>
    <w:p w:rsidR="00C24596" w:rsidRPr="00C24596" w:rsidRDefault="00C24596" w:rsidP="00C24596">
      <w:pPr>
        <w:ind w:left="-709" w:right="-426"/>
        <w:jc w:val="center"/>
        <w:rPr>
          <w:rFonts w:ascii="Times New Roman" w:hAnsi="Times New Roman" w:cs="Times New Roman"/>
          <w:b/>
          <w:sz w:val="36"/>
          <w:szCs w:val="28"/>
        </w:rPr>
      </w:pPr>
    </w:p>
    <w:p w:rsidR="00C24596" w:rsidRPr="00C24596" w:rsidRDefault="00C24596" w:rsidP="00C24596">
      <w:pPr>
        <w:pStyle w:val="ae"/>
        <w:jc w:val="center"/>
        <w:rPr>
          <w:rFonts w:ascii="Times New Roman" w:hAnsi="Times New Roman" w:cs="Times New Roman"/>
          <w:b/>
          <w:sz w:val="32"/>
        </w:rPr>
      </w:pPr>
      <w:r w:rsidRPr="00C24596">
        <w:rPr>
          <w:rFonts w:ascii="Times New Roman" w:hAnsi="Times New Roman" w:cs="Times New Roman"/>
          <w:b/>
          <w:sz w:val="32"/>
        </w:rPr>
        <w:t>муниципального бюджетного дошкольного образовательного учреждения</w:t>
      </w:r>
    </w:p>
    <w:p w:rsidR="00C24596" w:rsidRPr="00C24596" w:rsidRDefault="001C7A4F" w:rsidP="00C24596">
      <w:pPr>
        <w:pStyle w:val="ae"/>
        <w:jc w:val="center"/>
        <w:rPr>
          <w:rFonts w:ascii="Times New Roman" w:hAnsi="Times New Roman" w:cs="Times New Roman"/>
          <w:b/>
          <w:sz w:val="32"/>
        </w:rPr>
      </w:pPr>
      <w:r>
        <w:rPr>
          <w:rFonts w:ascii="Times New Roman" w:hAnsi="Times New Roman" w:cs="Times New Roman"/>
          <w:b/>
          <w:sz w:val="32"/>
        </w:rPr>
        <w:t>Подгорненского детского сада «Колокольчик</w:t>
      </w:r>
      <w:r w:rsidR="00C24596" w:rsidRPr="00C24596">
        <w:rPr>
          <w:rFonts w:ascii="Times New Roman" w:hAnsi="Times New Roman" w:cs="Times New Roman"/>
          <w:b/>
          <w:sz w:val="32"/>
        </w:rPr>
        <w:t>»</w:t>
      </w:r>
    </w:p>
    <w:p w:rsidR="00C24596" w:rsidRPr="00C24596" w:rsidRDefault="00C24596" w:rsidP="00C24596">
      <w:pPr>
        <w:pStyle w:val="ae"/>
        <w:jc w:val="center"/>
        <w:rPr>
          <w:rFonts w:ascii="Times New Roman" w:hAnsi="Times New Roman" w:cs="Times New Roman"/>
          <w:b/>
          <w:sz w:val="32"/>
        </w:rPr>
      </w:pPr>
      <w:r w:rsidRPr="00C24596">
        <w:rPr>
          <w:rFonts w:ascii="Times New Roman" w:hAnsi="Times New Roman" w:cs="Times New Roman"/>
          <w:b/>
          <w:sz w:val="32"/>
        </w:rPr>
        <w:t xml:space="preserve">( МБДОУ </w:t>
      </w:r>
      <w:r w:rsidR="001C7A4F">
        <w:rPr>
          <w:rFonts w:ascii="Times New Roman" w:hAnsi="Times New Roman" w:cs="Times New Roman"/>
          <w:b/>
          <w:sz w:val="32"/>
        </w:rPr>
        <w:t>Подгорненский д/с «Колокольчик</w:t>
      </w:r>
      <w:r w:rsidRPr="00C24596">
        <w:rPr>
          <w:rFonts w:ascii="Times New Roman" w:hAnsi="Times New Roman" w:cs="Times New Roman"/>
          <w:b/>
          <w:sz w:val="32"/>
        </w:rPr>
        <w:t>»)</w:t>
      </w:r>
    </w:p>
    <w:p w:rsidR="00884881" w:rsidRPr="00C24596" w:rsidRDefault="00884881" w:rsidP="00C24596">
      <w:pPr>
        <w:spacing w:after="0"/>
        <w:jc w:val="center"/>
        <w:rPr>
          <w:rFonts w:ascii="Times New Roman" w:hAnsi="Times New Roman" w:cs="Times New Roman"/>
          <w:b/>
          <w:sz w:val="24"/>
          <w:szCs w:val="28"/>
        </w:rPr>
      </w:pPr>
    </w:p>
    <w:p w:rsidR="00C07BF0" w:rsidRPr="00FE1D11" w:rsidRDefault="00C07BF0" w:rsidP="00884881">
      <w:pPr>
        <w:spacing w:after="0"/>
        <w:jc w:val="center"/>
        <w:rPr>
          <w:b/>
          <w:sz w:val="28"/>
          <w:szCs w:val="28"/>
        </w:rPr>
      </w:pPr>
    </w:p>
    <w:p w:rsidR="00884881" w:rsidRDefault="00884881" w:rsidP="00884881">
      <w:pPr>
        <w:spacing w:after="0"/>
        <w:jc w:val="center"/>
        <w:rPr>
          <w:b/>
        </w:rPr>
      </w:pPr>
    </w:p>
    <w:p w:rsidR="00FE1D11" w:rsidRDefault="00FE1D11" w:rsidP="00884881">
      <w:pPr>
        <w:spacing w:after="0"/>
        <w:jc w:val="center"/>
        <w:rPr>
          <w:b/>
        </w:rPr>
      </w:pPr>
    </w:p>
    <w:p w:rsidR="00FE1D11" w:rsidRDefault="00FE1D11" w:rsidP="00884881">
      <w:pPr>
        <w:spacing w:after="0"/>
        <w:jc w:val="center"/>
        <w:rPr>
          <w:b/>
        </w:rPr>
      </w:pPr>
    </w:p>
    <w:p w:rsidR="00FE1D11" w:rsidRDefault="00FE1D11" w:rsidP="00884881">
      <w:pPr>
        <w:spacing w:after="0"/>
        <w:jc w:val="center"/>
        <w:rPr>
          <w:b/>
        </w:rPr>
      </w:pPr>
    </w:p>
    <w:p w:rsidR="00FE1D11" w:rsidRDefault="00FE1D11" w:rsidP="00884881">
      <w:pPr>
        <w:spacing w:after="0"/>
        <w:jc w:val="center"/>
        <w:rPr>
          <w:b/>
        </w:rPr>
      </w:pPr>
    </w:p>
    <w:p w:rsidR="00FE1D11" w:rsidRDefault="00FE1D11" w:rsidP="00884881">
      <w:pPr>
        <w:spacing w:after="0"/>
        <w:jc w:val="center"/>
        <w:rPr>
          <w:b/>
        </w:rPr>
      </w:pPr>
    </w:p>
    <w:p w:rsidR="00FE1D11" w:rsidRDefault="00FE1D11" w:rsidP="00884881">
      <w:pPr>
        <w:spacing w:after="0"/>
        <w:jc w:val="center"/>
        <w:rPr>
          <w:b/>
        </w:rPr>
      </w:pPr>
    </w:p>
    <w:p w:rsidR="00FE1D11" w:rsidRDefault="00FE1D11" w:rsidP="00884881">
      <w:pPr>
        <w:spacing w:after="0"/>
        <w:jc w:val="center"/>
        <w:rPr>
          <w:b/>
        </w:rPr>
      </w:pPr>
    </w:p>
    <w:p w:rsidR="00FE1D11" w:rsidRDefault="00FE1D11" w:rsidP="00884881">
      <w:pPr>
        <w:spacing w:after="0"/>
        <w:jc w:val="center"/>
        <w:rPr>
          <w:b/>
        </w:rPr>
      </w:pPr>
    </w:p>
    <w:p w:rsidR="00FE1D11" w:rsidRDefault="00FE1D11" w:rsidP="00884881">
      <w:pPr>
        <w:spacing w:after="0"/>
        <w:jc w:val="center"/>
        <w:rPr>
          <w:b/>
        </w:rPr>
      </w:pPr>
    </w:p>
    <w:p w:rsidR="00FE1D11" w:rsidRDefault="00FE1D11" w:rsidP="00884881">
      <w:pPr>
        <w:spacing w:after="0"/>
        <w:jc w:val="center"/>
        <w:rPr>
          <w:b/>
        </w:rPr>
      </w:pPr>
    </w:p>
    <w:p w:rsidR="00FE1D11" w:rsidRDefault="00FE1D11" w:rsidP="00884881">
      <w:pPr>
        <w:spacing w:after="0"/>
        <w:jc w:val="center"/>
        <w:rPr>
          <w:b/>
        </w:rPr>
      </w:pPr>
    </w:p>
    <w:p w:rsidR="00FE1D11" w:rsidRDefault="00FE1D11" w:rsidP="00884881">
      <w:pPr>
        <w:spacing w:after="0"/>
        <w:jc w:val="center"/>
        <w:rPr>
          <w:b/>
        </w:rPr>
      </w:pPr>
    </w:p>
    <w:p w:rsidR="00FE1D11" w:rsidRDefault="00FE1D11" w:rsidP="00884881">
      <w:pPr>
        <w:spacing w:after="0"/>
        <w:jc w:val="center"/>
        <w:rPr>
          <w:b/>
        </w:rPr>
      </w:pPr>
    </w:p>
    <w:p w:rsidR="00FE1D11" w:rsidRDefault="00FE1D11" w:rsidP="00884881">
      <w:pPr>
        <w:spacing w:after="0"/>
        <w:jc w:val="center"/>
        <w:rPr>
          <w:b/>
        </w:rPr>
      </w:pPr>
    </w:p>
    <w:p w:rsidR="00397253" w:rsidRDefault="00397253" w:rsidP="00884881">
      <w:pPr>
        <w:spacing w:after="0"/>
        <w:jc w:val="center"/>
        <w:rPr>
          <w:b/>
        </w:rPr>
      </w:pPr>
    </w:p>
    <w:p w:rsidR="00C24596" w:rsidRDefault="00C24596" w:rsidP="00884881">
      <w:pPr>
        <w:spacing w:after="0"/>
        <w:jc w:val="center"/>
        <w:rPr>
          <w:b/>
        </w:rPr>
      </w:pPr>
    </w:p>
    <w:p w:rsidR="00C24596" w:rsidRDefault="00C24596" w:rsidP="00884881">
      <w:pPr>
        <w:spacing w:after="0"/>
        <w:jc w:val="center"/>
        <w:rPr>
          <w:b/>
        </w:rPr>
      </w:pPr>
    </w:p>
    <w:p w:rsidR="00FE1D11" w:rsidRDefault="00FE1D11" w:rsidP="00884881">
      <w:pPr>
        <w:spacing w:after="0"/>
        <w:jc w:val="center"/>
        <w:rPr>
          <w:b/>
        </w:rPr>
      </w:pPr>
    </w:p>
    <w:p w:rsidR="001C7A4F" w:rsidRDefault="001C7A4F" w:rsidP="00884881">
      <w:pPr>
        <w:spacing w:after="0"/>
        <w:jc w:val="center"/>
        <w:rPr>
          <w:b/>
        </w:rPr>
      </w:pPr>
    </w:p>
    <w:p w:rsidR="001C7A4F" w:rsidRDefault="001C7A4F" w:rsidP="00884881">
      <w:pPr>
        <w:spacing w:after="0"/>
        <w:jc w:val="center"/>
        <w:rPr>
          <w:b/>
        </w:rPr>
      </w:pPr>
    </w:p>
    <w:p w:rsidR="00C07BF0" w:rsidRPr="001D14D4" w:rsidRDefault="00C07BF0" w:rsidP="00C07BF0">
      <w:pPr>
        <w:numPr>
          <w:ilvl w:val="0"/>
          <w:numId w:val="1"/>
        </w:numPr>
        <w:suppressAutoHyphens/>
        <w:spacing w:after="0"/>
        <w:jc w:val="center"/>
        <w:rPr>
          <w:rFonts w:ascii="Times New Roman" w:hAnsi="Times New Roman" w:cs="Times New Roman"/>
          <w:b/>
        </w:rPr>
      </w:pPr>
      <w:r w:rsidRPr="001D14D4">
        <w:rPr>
          <w:rFonts w:ascii="Times New Roman" w:hAnsi="Times New Roman" w:cs="Times New Roman"/>
          <w:b/>
        </w:rPr>
        <w:lastRenderedPageBreak/>
        <w:t>Общие положения</w:t>
      </w:r>
    </w:p>
    <w:p w:rsidR="001C567B" w:rsidRPr="00884881" w:rsidRDefault="001D14D4" w:rsidP="00884881">
      <w:pPr>
        <w:spacing w:after="0" w:line="240" w:lineRule="auto"/>
        <w:jc w:val="both"/>
        <w:rPr>
          <w:rFonts w:ascii="Times New Roman" w:hAnsi="Times New Roman" w:cs="Times New Roman"/>
          <w:sz w:val="24"/>
          <w:szCs w:val="24"/>
        </w:rPr>
      </w:pPr>
      <w:r w:rsidRPr="00884881">
        <w:rPr>
          <w:rFonts w:ascii="Times New Roman" w:hAnsi="Times New Roman" w:cs="Times New Roman"/>
          <w:sz w:val="24"/>
          <w:szCs w:val="24"/>
        </w:rPr>
        <w:t xml:space="preserve">1. Настоящее Положение </w:t>
      </w:r>
      <w:r w:rsidR="00884881" w:rsidRPr="00884881">
        <w:rPr>
          <w:rFonts w:ascii="Times New Roman" w:hAnsi="Times New Roman" w:cs="Times New Roman"/>
          <w:sz w:val="24"/>
          <w:szCs w:val="24"/>
        </w:rPr>
        <w:t xml:space="preserve">по разработке и принятию </w:t>
      </w:r>
      <w:r w:rsidR="00C24596" w:rsidRPr="00C24596">
        <w:rPr>
          <w:rFonts w:ascii="Times New Roman" w:hAnsi="Times New Roman" w:cs="Times New Roman"/>
        </w:rPr>
        <w:t>муниципального бюджетного дошкольного образова</w:t>
      </w:r>
      <w:r w:rsidR="001C7A4F">
        <w:rPr>
          <w:rFonts w:ascii="Times New Roman" w:hAnsi="Times New Roman" w:cs="Times New Roman"/>
        </w:rPr>
        <w:t>тельного учреждения Подгорненский детский сад «Колокольчик</w:t>
      </w:r>
      <w:r w:rsidR="00C24596" w:rsidRPr="00C24596">
        <w:rPr>
          <w:rFonts w:ascii="Times New Roman" w:hAnsi="Times New Roman" w:cs="Times New Roman"/>
        </w:rPr>
        <w:t>» (</w:t>
      </w:r>
      <w:r w:rsidR="001C7A4F">
        <w:rPr>
          <w:rFonts w:ascii="Times New Roman" w:hAnsi="Times New Roman" w:cs="Times New Roman"/>
        </w:rPr>
        <w:t>МБДОУ Подгорненский  д/с «Колокольчик</w:t>
      </w:r>
      <w:r w:rsidR="00C24596" w:rsidRPr="00C24596">
        <w:rPr>
          <w:rFonts w:ascii="Times New Roman" w:hAnsi="Times New Roman" w:cs="Times New Roman"/>
        </w:rPr>
        <w:t>»)</w:t>
      </w:r>
      <w:r w:rsidR="00884881" w:rsidRPr="00884881">
        <w:rPr>
          <w:rFonts w:ascii="Times New Roman" w:hAnsi="Times New Roman" w:cs="Times New Roman"/>
          <w:sz w:val="24"/>
          <w:szCs w:val="24"/>
        </w:rPr>
        <w:t xml:space="preserve"> мер по предупреждению и противодействию коррупции </w:t>
      </w:r>
      <w:r w:rsidR="00AB1A52">
        <w:rPr>
          <w:rFonts w:ascii="Times New Roman" w:hAnsi="Times New Roman" w:cs="Times New Roman"/>
          <w:sz w:val="24"/>
          <w:szCs w:val="24"/>
        </w:rPr>
        <w:t>(далее – Учреждение</w:t>
      </w:r>
      <w:r w:rsidRPr="00884881">
        <w:rPr>
          <w:rFonts w:ascii="Times New Roman" w:hAnsi="Times New Roman" w:cs="Times New Roman"/>
          <w:sz w:val="24"/>
          <w:szCs w:val="24"/>
        </w:rPr>
        <w:t xml:space="preserve">) разработано </w:t>
      </w:r>
      <w:r w:rsidR="001C567B" w:rsidRPr="00884881">
        <w:rPr>
          <w:rFonts w:ascii="Times New Roman" w:hAnsi="Times New Roman" w:cs="Times New Roman"/>
          <w:bCs/>
          <w:sz w:val="24"/>
          <w:szCs w:val="24"/>
        </w:rPr>
        <w:t xml:space="preserve">во исполнение </w:t>
      </w:r>
      <w:hyperlink r:id="rId7" w:anchor="block_2502" w:history="1">
        <w:r w:rsidR="001C567B" w:rsidRPr="00884881">
          <w:rPr>
            <w:rStyle w:val="a4"/>
            <w:rFonts w:ascii="Times New Roman" w:hAnsi="Times New Roman" w:cs="Times New Roman"/>
            <w:bCs/>
            <w:color w:val="auto"/>
            <w:sz w:val="24"/>
            <w:szCs w:val="24"/>
            <w:u w:val="none"/>
          </w:rPr>
          <w:t>подпункта "б" пункта 25</w:t>
        </w:r>
      </w:hyperlink>
      <w:r w:rsidR="001C567B" w:rsidRPr="00884881">
        <w:rPr>
          <w:rFonts w:ascii="Times New Roman" w:hAnsi="Times New Roman" w:cs="Times New Roman"/>
          <w:bCs/>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в соответствии со </w:t>
      </w:r>
      <w:hyperlink r:id="rId8" w:anchor="block_133" w:history="1">
        <w:r w:rsidR="001C567B" w:rsidRPr="00884881">
          <w:rPr>
            <w:rStyle w:val="a4"/>
            <w:rFonts w:ascii="Times New Roman" w:hAnsi="Times New Roman" w:cs="Times New Roman"/>
            <w:bCs/>
            <w:color w:val="auto"/>
            <w:sz w:val="24"/>
            <w:szCs w:val="24"/>
            <w:u w:val="none"/>
          </w:rPr>
          <w:t>статьей 13.3</w:t>
        </w:r>
      </w:hyperlink>
      <w:r w:rsidR="001C567B" w:rsidRPr="00884881">
        <w:rPr>
          <w:rFonts w:ascii="Times New Roman" w:hAnsi="Times New Roman" w:cs="Times New Roman"/>
          <w:bCs/>
          <w:sz w:val="24"/>
          <w:szCs w:val="24"/>
        </w:rPr>
        <w:t xml:space="preserve"> Федерального закона от 25 декабря 2008 г. N 273-ФЗ "О противодействии коррупции",</w:t>
      </w:r>
      <w:r w:rsidR="001C567B" w:rsidRPr="00884881">
        <w:rPr>
          <w:rFonts w:ascii="Times New Roman" w:hAnsi="Times New Roman" w:cs="Times New Roman"/>
          <w:sz w:val="24"/>
          <w:szCs w:val="24"/>
        </w:rPr>
        <w:t xml:space="preserve"> Методическими рекомендациями </w:t>
      </w:r>
      <w:r w:rsidR="001C567B" w:rsidRPr="00884881">
        <w:rPr>
          <w:rFonts w:ascii="Times New Roman" w:hAnsi="Times New Roman" w:cs="Times New Roman"/>
          <w:bCs/>
          <w:sz w:val="24"/>
          <w:szCs w:val="24"/>
        </w:rPr>
        <w:t>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от 12 ноября 2013</w:t>
      </w:r>
      <w:r w:rsidR="001D1FA8" w:rsidRPr="00884881">
        <w:rPr>
          <w:rFonts w:ascii="Times New Roman" w:hAnsi="Times New Roman" w:cs="Times New Roman"/>
          <w:bCs/>
          <w:sz w:val="24"/>
          <w:szCs w:val="24"/>
        </w:rPr>
        <w:t xml:space="preserve"> </w:t>
      </w:r>
      <w:r w:rsidR="001C567B" w:rsidRPr="00884881">
        <w:rPr>
          <w:rFonts w:ascii="Times New Roman" w:hAnsi="Times New Roman" w:cs="Times New Roman"/>
          <w:bCs/>
          <w:sz w:val="24"/>
          <w:szCs w:val="24"/>
        </w:rPr>
        <w:t xml:space="preserve">г. </w:t>
      </w:r>
    </w:p>
    <w:p w:rsidR="001D14D4" w:rsidRPr="001B16C7" w:rsidRDefault="001D14D4" w:rsidP="00884881">
      <w:pPr>
        <w:spacing w:after="0" w:line="240" w:lineRule="auto"/>
        <w:ind w:right="-1"/>
        <w:jc w:val="both"/>
        <w:rPr>
          <w:rFonts w:ascii="Times New Roman" w:eastAsia="Times New Roman" w:hAnsi="Times New Roman" w:cs="Times New Roman"/>
          <w:bCs/>
          <w:sz w:val="24"/>
          <w:szCs w:val="24"/>
          <w:lang w:eastAsia="ru-RU"/>
        </w:rPr>
      </w:pPr>
      <w:r w:rsidRPr="001D14D4">
        <w:rPr>
          <w:rFonts w:ascii="Times New Roman" w:hAnsi="Times New Roman" w:cs="Times New Roman"/>
          <w:sz w:val="24"/>
          <w:szCs w:val="24"/>
        </w:rPr>
        <w:t>2. Настоящее Положение</w:t>
      </w:r>
      <w:r w:rsidR="00AB1A52" w:rsidRPr="00AB1A52">
        <w:rPr>
          <w:rFonts w:ascii="Times New Roman" w:hAnsi="Times New Roman" w:cs="Times New Roman"/>
          <w:sz w:val="24"/>
          <w:szCs w:val="24"/>
        </w:rPr>
        <w:t xml:space="preserve"> </w:t>
      </w:r>
      <w:r w:rsidR="00AB1A52" w:rsidRPr="00884881">
        <w:rPr>
          <w:rFonts w:ascii="Times New Roman" w:hAnsi="Times New Roman" w:cs="Times New Roman"/>
          <w:sz w:val="24"/>
          <w:szCs w:val="24"/>
        </w:rPr>
        <w:t xml:space="preserve">по разработке и принятию </w:t>
      </w:r>
      <w:r w:rsidR="00C24596" w:rsidRPr="00C24596">
        <w:rPr>
          <w:rFonts w:ascii="Times New Roman" w:hAnsi="Times New Roman" w:cs="Times New Roman"/>
        </w:rPr>
        <w:t>муниципального бюджетного дошкольного образова</w:t>
      </w:r>
      <w:r w:rsidR="001C7A4F">
        <w:rPr>
          <w:rFonts w:ascii="Times New Roman" w:hAnsi="Times New Roman" w:cs="Times New Roman"/>
        </w:rPr>
        <w:t>тельного учреждения Подгорненский детский сад «Колокольчик</w:t>
      </w:r>
      <w:r w:rsidR="00C24596" w:rsidRPr="00C24596">
        <w:rPr>
          <w:rFonts w:ascii="Times New Roman" w:hAnsi="Times New Roman" w:cs="Times New Roman"/>
        </w:rPr>
        <w:t>» (</w:t>
      </w:r>
      <w:r w:rsidR="001C7A4F">
        <w:rPr>
          <w:rFonts w:ascii="Times New Roman" w:hAnsi="Times New Roman" w:cs="Times New Roman"/>
        </w:rPr>
        <w:t>МБДОУ Подгорненский д/с «Колокольчик</w:t>
      </w:r>
      <w:r w:rsidR="00C24596" w:rsidRPr="00C24596">
        <w:rPr>
          <w:rFonts w:ascii="Times New Roman" w:hAnsi="Times New Roman" w:cs="Times New Roman"/>
        </w:rPr>
        <w:t>»)</w:t>
      </w:r>
      <w:r w:rsidR="00AB1A52" w:rsidRPr="00C24596">
        <w:rPr>
          <w:rFonts w:ascii="Times New Roman" w:hAnsi="Times New Roman" w:cs="Times New Roman"/>
          <w:sz w:val="24"/>
          <w:szCs w:val="24"/>
        </w:rPr>
        <w:t xml:space="preserve"> мер по предупреждению и противодействию коррупции (далее – Положение</w:t>
      </w:r>
      <w:r w:rsidR="00AB1A52" w:rsidRPr="00884881">
        <w:rPr>
          <w:rFonts w:ascii="Times New Roman" w:hAnsi="Times New Roman" w:cs="Times New Roman"/>
          <w:sz w:val="24"/>
          <w:szCs w:val="24"/>
        </w:rPr>
        <w:t xml:space="preserve">) </w:t>
      </w:r>
      <w:r w:rsidRPr="001D14D4">
        <w:rPr>
          <w:rFonts w:ascii="Times New Roman" w:hAnsi="Times New Roman" w:cs="Times New Roman"/>
          <w:sz w:val="24"/>
          <w:szCs w:val="24"/>
        </w:rPr>
        <w:t xml:space="preserve"> является локальным нормативным актом </w:t>
      </w:r>
      <w:r w:rsidR="00AB1A52">
        <w:rPr>
          <w:rFonts w:ascii="Times New Roman" w:hAnsi="Times New Roman" w:cs="Times New Roman"/>
          <w:sz w:val="24"/>
          <w:szCs w:val="24"/>
        </w:rPr>
        <w:t>Учреждения</w:t>
      </w:r>
      <w:r w:rsidRPr="001D14D4">
        <w:rPr>
          <w:rFonts w:ascii="Times New Roman" w:hAnsi="Times New Roman" w:cs="Times New Roman"/>
          <w:sz w:val="24"/>
          <w:szCs w:val="24"/>
        </w:rPr>
        <w:t>, регламентирующим деятельность по противодействию коррупции</w:t>
      </w:r>
      <w:r w:rsidR="001B16C7" w:rsidRPr="001B16C7">
        <w:rPr>
          <w:rFonts w:ascii="Times New Roman" w:hAnsi="Times New Roman" w:cs="Times New Roman"/>
          <w:sz w:val="24"/>
          <w:szCs w:val="24"/>
        </w:rPr>
        <w:t>,</w:t>
      </w:r>
      <w:r w:rsidR="001B16C7" w:rsidRPr="001B16C7">
        <w:rPr>
          <w:rFonts w:ascii="Times New Roman" w:hAnsi="Times New Roman" w:cs="Times New Roman"/>
        </w:rPr>
        <w:t xml:space="preserve"> с целью формирования единого подхода к обеспечению работы по профилактике и противодействию коррупции в </w:t>
      </w:r>
      <w:r w:rsidR="00AB1A52">
        <w:rPr>
          <w:rFonts w:ascii="Times New Roman" w:hAnsi="Times New Roman" w:cs="Times New Roman"/>
        </w:rPr>
        <w:t>Учреждении</w:t>
      </w:r>
      <w:r w:rsidRPr="001B16C7">
        <w:rPr>
          <w:rFonts w:ascii="Times New Roman" w:hAnsi="Times New Roman" w:cs="Times New Roman"/>
          <w:sz w:val="24"/>
          <w:szCs w:val="24"/>
        </w:rPr>
        <w:t>:</w:t>
      </w:r>
    </w:p>
    <w:p w:rsidR="001D14D4" w:rsidRPr="001B16C7" w:rsidRDefault="00F817A0" w:rsidP="00E750B4">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2.1.</w:t>
      </w:r>
      <w:r w:rsidR="001D14D4" w:rsidRPr="001B16C7">
        <w:rPr>
          <w:rFonts w:ascii="Times New Roman" w:eastAsia="Times New Roman" w:hAnsi="Times New Roman" w:cs="Times New Roman"/>
          <w:color w:val="000000" w:themeColor="text1"/>
          <w:sz w:val="24"/>
          <w:szCs w:val="24"/>
          <w:lang w:eastAsia="ru-RU"/>
        </w:rPr>
        <w:t xml:space="preserve"> информирование о нормативно-правовом обеспечении работы по противодействию коррупции и ответственности за совершение коррупционных правонарушений;</w:t>
      </w:r>
    </w:p>
    <w:p w:rsidR="001D14D4" w:rsidRPr="001B16C7" w:rsidRDefault="00F817A0" w:rsidP="00E750B4">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2.2</w:t>
      </w:r>
      <w:r w:rsidR="003A5675" w:rsidRPr="001B16C7">
        <w:rPr>
          <w:rFonts w:ascii="Times New Roman" w:eastAsia="Times New Roman" w:hAnsi="Times New Roman" w:cs="Times New Roman"/>
          <w:color w:val="000000" w:themeColor="text1"/>
          <w:sz w:val="24"/>
          <w:szCs w:val="24"/>
          <w:lang w:eastAsia="ru-RU"/>
        </w:rPr>
        <w:t>.</w:t>
      </w:r>
      <w:r w:rsidR="001D14D4" w:rsidRPr="001B16C7">
        <w:rPr>
          <w:rFonts w:ascii="Times New Roman" w:eastAsia="Times New Roman" w:hAnsi="Times New Roman" w:cs="Times New Roman"/>
          <w:color w:val="000000" w:themeColor="text1"/>
          <w:sz w:val="24"/>
          <w:szCs w:val="24"/>
          <w:lang w:eastAsia="ru-RU"/>
        </w:rPr>
        <w:t xml:space="preserve"> определение основных принципов противодействия коррупции</w:t>
      </w:r>
      <w:r w:rsidR="00AB1A52">
        <w:rPr>
          <w:rFonts w:ascii="Times New Roman" w:eastAsia="Times New Roman" w:hAnsi="Times New Roman" w:cs="Times New Roman"/>
          <w:color w:val="000000" w:themeColor="text1"/>
          <w:sz w:val="24"/>
          <w:szCs w:val="24"/>
          <w:lang w:eastAsia="ru-RU"/>
        </w:rPr>
        <w:t xml:space="preserve"> в Учреждении</w:t>
      </w:r>
      <w:r w:rsidR="001D14D4" w:rsidRPr="001B16C7">
        <w:rPr>
          <w:rFonts w:ascii="Times New Roman" w:eastAsia="Times New Roman" w:hAnsi="Times New Roman" w:cs="Times New Roman"/>
          <w:color w:val="000000" w:themeColor="text1"/>
          <w:sz w:val="24"/>
          <w:szCs w:val="24"/>
          <w:lang w:eastAsia="ru-RU"/>
        </w:rPr>
        <w:t>;</w:t>
      </w:r>
    </w:p>
    <w:p w:rsidR="001D14D4" w:rsidRPr="001B16C7" w:rsidRDefault="00F817A0" w:rsidP="00E750B4">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2.3</w:t>
      </w:r>
      <w:r w:rsidR="00E750B4" w:rsidRPr="001B16C7">
        <w:rPr>
          <w:rFonts w:ascii="Times New Roman" w:eastAsia="Times New Roman" w:hAnsi="Times New Roman" w:cs="Times New Roman"/>
          <w:color w:val="000000" w:themeColor="text1"/>
          <w:sz w:val="24"/>
          <w:szCs w:val="24"/>
          <w:lang w:eastAsia="ru-RU"/>
        </w:rPr>
        <w:t>.</w:t>
      </w:r>
      <w:r w:rsidR="001D14D4" w:rsidRPr="001B16C7">
        <w:rPr>
          <w:rFonts w:ascii="Times New Roman" w:eastAsia="Times New Roman" w:hAnsi="Times New Roman" w:cs="Times New Roman"/>
          <w:color w:val="000000" w:themeColor="text1"/>
          <w:sz w:val="24"/>
          <w:szCs w:val="24"/>
          <w:lang w:eastAsia="ru-RU"/>
        </w:rPr>
        <w:t xml:space="preserve"> разработка и реализация мер, направленных на профилактику и противодействие коррупции в </w:t>
      </w:r>
      <w:r w:rsidR="00AB1A52">
        <w:rPr>
          <w:rFonts w:ascii="Times New Roman" w:eastAsia="Times New Roman" w:hAnsi="Times New Roman" w:cs="Times New Roman"/>
          <w:color w:val="000000" w:themeColor="text1"/>
          <w:sz w:val="24"/>
          <w:szCs w:val="24"/>
          <w:lang w:eastAsia="ru-RU"/>
        </w:rPr>
        <w:t>Учреждении</w:t>
      </w:r>
      <w:r w:rsidR="001D14D4" w:rsidRPr="001B16C7">
        <w:rPr>
          <w:rFonts w:ascii="Times New Roman" w:eastAsia="Times New Roman" w:hAnsi="Times New Roman" w:cs="Times New Roman"/>
          <w:color w:val="000000" w:themeColor="text1"/>
          <w:sz w:val="24"/>
          <w:szCs w:val="24"/>
          <w:lang w:eastAsia="ru-RU"/>
        </w:rPr>
        <w:t>.</w:t>
      </w:r>
    </w:p>
    <w:p w:rsidR="007B4623" w:rsidRPr="001D1FA8" w:rsidRDefault="007B4623" w:rsidP="00E750B4">
      <w:pPr>
        <w:spacing w:after="0" w:line="240" w:lineRule="auto"/>
        <w:jc w:val="both"/>
        <w:rPr>
          <w:rFonts w:ascii="Times New Roman" w:eastAsia="Times New Roman" w:hAnsi="Times New Roman" w:cs="Times New Roman"/>
          <w:color w:val="FF0000"/>
          <w:sz w:val="24"/>
          <w:szCs w:val="24"/>
          <w:lang w:eastAsia="ru-RU"/>
        </w:rPr>
      </w:pPr>
    </w:p>
    <w:p w:rsidR="00C07BF0" w:rsidRPr="00E750B4" w:rsidRDefault="00C07BF0" w:rsidP="00E750B4">
      <w:pPr>
        <w:spacing w:after="0" w:line="240" w:lineRule="auto"/>
        <w:jc w:val="center"/>
        <w:outlineLvl w:val="2"/>
        <w:rPr>
          <w:rFonts w:ascii="Times New Roman" w:eastAsia="Times New Roman" w:hAnsi="Times New Roman" w:cs="Times New Roman"/>
          <w:b/>
          <w:bCs/>
          <w:sz w:val="24"/>
          <w:szCs w:val="24"/>
          <w:lang w:eastAsia="ru-RU"/>
        </w:rPr>
      </w:pPr>
      <w:r w:rsidRPr="00E750B4">
        <w:rPr>
          <w:rFonts w:ascii="Times New Roman" w:eastAsia="Times New Roman" w:hAnsi="Times New Roman" w:cs="Times New Roman"/>
          <w:b/>
          <w:bCs/>
          <w:sz w:val="24"/>
          <w:szCs w:val="24"/>
          <w:lang w:eastAsia="ru-RU"/>
        </w:rPr>
        <w:t>2. Термины и определения</w:t>
      </w:r>
    </w:p>
    <w:p w:rsidR="00C07BF0" w:rsidRPr="00E750B4" w:rsidRDefault="00C07BF0" w:rsidP="00E750B4">
      <w:pPr>
        <w:spacing w:after="0" w:line="240" w:lineRule="auto"/>
        <w:jc w:val="both"/>
        <w:rPr>
          <w:rFonts w:ascii="Times New Roman" w:eastAsia="Times New Roman" w:hAnsi="Times New Roman" w:cs="Times New Roman"/>
          <w:sz w:val="24"/>
          <w:szCs w:val="24"/>
          <w:lang w:eastAsia="ru-RU"/>
        </w:rPr>
      </w:pPr>
      <w:r w:rsidRPr="001B16C7">
        <w:rPr>
          <w:rFonts w:ascii="Times New Roman" w:eastAsia="Times New Roman" w:hAnsi="Times New Roman" w:cs="Times New Roman"/>
          <w:sz w:val="24"/>
          <w:szCs w:val="24"/>
          <w:u w:val="single"/>
          <w:lang w:eastAsia="ru-RU"/>
        </w:rPr>
        <w:t>Коррупция</w:t>
      </w:r>
      <w:r w:rsidRPr="00E750B4">
        <w:rPr>
          <w:rFonts w:ascii="Times New Roman" w:eastAsia="Times New Roman" w:hAnsi="Times New Roman" w:cs="Times New Roman"/>
          <w:sz w:val="24"/>
          <w:szCs w:val="24"/>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C07BF0" w:rsidRPr="00E750B4" w:rsidRDefault="00C07BF0" w:rsidP="00E750B4">
      <w:pPr>
        <w:spacing w:after="0" w:line="240" w:lineRule="auto"/>
        <w:jc w:val="both"/>
        <w:rPr>
          <w:rFonts w:ascii="Times New Roman" w:eastAsia="Times New Roman" w:hAnsi="Times New Roman" w:cs="Times New Roman"/>
          <w:sz w:val="24"/>
          <w:szCs w:val="24"/>
          <w:lang w:eastAsia="ru-RU"/>
        </w:rPr>
      </w:pPr>
      <w:r w:rsidRPr="001B16C7">
        <w:rPr>
          <w:rFonts w:ascii="Times New Roman" w:eastAsia="Times New Roman" w:hAnsi="Times New Roman" w:cs="Times New Roman"/>
          <w:sz w:val="24"/>
          <w:szCs w:val="24"/>
          <w:u w:val="single"/>
          <w:lang w:eastAsia="ru-RU"/>
        </w:rPr>
        <w:t>Противодействие коррупции</w:t>
      </w:r>
      <w:r w:rsidRPr="00E750B4">
        <w:rPr>
          <w:rFonts w:ascii="Times New Roman" w:eastAsia="Times New Roman" w:hAnsi="Times New Roman" w:cs="Times New Roman"/>
          <w:sz w:val="24"/>
          <w:szCs w:val="24"/>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C07BF0" w:rsidRPr="00E750B4" w:rsidRDefault="00C07BF0" w:rsidP="00E750B4">
      <w:pPr>
        <w:spacing w:after="0" w:line="240" w:lineRule="auto"/>
        <w:jc w:val="both"/>
        <w:rPr>
          <w:rFonts w:ascii="Times New Roman" w:eastAsia="Times New Roman" w:hAnsi="Times New Roman" w:cs="Times New Roman"/>
          <w:sz w:val="24"/>
          <w:szCs w:val="24"/>
          <w:lang w:eastAsia="ru-RU"/>
        </w:rPr>
      </w:pPr>
      <w:r w:rsidRPr="00E750B4">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C07BF0" w:rsidRPr="00E750B4" w:rsidRDefault="00C07BF0" w:rsidP="00E750B4">
      <w:pPr>
        <w:spacing w:after="0" w:line="240" w:lineRule="auto"/>
        <w:jc w:val="both"/>
        <w:rPr>
          <w:rFonts w:ascii="Times New Roman" w:eastAsia="Times New Roman" w:hAnsi="Times New Roman" w:cs="Times New Roman"/>
          <w:sz w:val="24"/>
          <w:szCs w:val="24"/>
          <w:lang w:eastAsia="ru-RU"/>
        </w:rPr>
      </w:pPr>
      <w:r w:rsidRPr="00E750B4">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C07BF0" w:rsidRPr="00E750B4" w:rsidRDefault="00C07BF0" w:rsidP="00E750B4">
      <w:pPr>
        <w:spacing w:after="0" w:line="240" w:lineRule="auto"/>
        <w:jc w:val="both"/>
        <w:rPr>
          <w:rFonts w:ascii="Times New Roman" w:eastAsia="Times New Roman" w:hAnsi="Times New Roman" w:cs="Times New Roman"/>
          <w:sz w:val="24"/>
          <w:szCs w:val="24"/>
          <w:lang w:eastAsia="ru-RU"/>
        </w:rPr>
      </w:pPr>
      <w:r w:rsidRPr="00E750B4">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p>
    <w:p w:rsidR="00C07BF0" w:rsidRPr="00E750B4" w:rsidRDefault="00C07BF0" w:rsidP="00E750B4">
      <w:pPr>
        <w:spacing w:after="0" w:line="240" w:lineRule="auto"/>
        <w:jc w:val="both"/>
        <w:rPr>
          <w:rFonts w:ascii="Times New Roman" w:eastAsia="Times New Roman" w:hAnsi="Times New Roman" w:cs="Times New Roman"/>
          <w:sz w:val="24"/>
          <w:szCs w:val="24"/>
          <w:lang w:eastAsia="ru-RU"/>
        </w:rPr>
      </w:pPr>
      <w:r w:rsidRPr="001B16C7">
        <w:rPr>
          <w:rFonts w:ascii="Times New Roman" w:eastAsia="Times New Roman" w:hAnsi="Times New Roman" w:cs="Times New Roman"/>
          <w:sz w:val="24"/>
          <w:szCs w:val="24"/>
          <w:u w:val="single"/>
          <w:lang w:eastAsia="ru-RU"/>
        </w:rPr>
        <w:t>Организация</w:t>
      </w:r>
      <w:r w:rsidRPr="00E750B4">
        <w:rPr>
          <w:rFonts w:ascii="Times New Roman" w:eastAsia="Times New Roman" w:hAnsi="Times New Roman" w:cs="Times New Roman"/>
          <w:sz w:val="24"/>
          <w:szCs w:val="24"/>
          <w:lang w:eastAsia="ru-RU"/>
        </w:rPr>
        <w:t xml:space="preserve"> - юридическое лицо независимо от формы собственности, организационно-правовой формы и отраслевой принадлежности.</w:t>
      </w:r>
    </w:p>
    <w:p w:rsidR="00C07BF0" w:rsidRPr="00E750B4" w:rsidRDefault="00C07BF0" w:rsidP="00E750B4">
      <w:pPr>
        <w:spacing w:after="0" w:line="240" w:lineRule="auto"/>
        <w:jc w:val="both"/>
        <w:rPr>
          <w:rFonts w:ascii="Times New Roman" w:eastAsia="Times New Roman" w:hAnsi="Times New Roman" w:cs="Times New Roman"/>
          <w:sz w:val="24"/>
          <w:szCs w:val="24"/>
          <w:lang w:eastAsia="ru-RU"/>
        </w:rPr>
      </w:pPr>
      <w:r w:rsidRPr="001B16C7">
        <w:rPr>
          <w:rFonts w:ascii="Times New Roman" w:eastAsia="Times New Roman" w:hAnsi="Times New Roman" w:cs="Times New Roman"/>
          <w:sz w:val="24"/>
          <w:szCs w:val="24"/>
          <w:u w:val="single"/>
          <w:lang w:eastAsia="ru-RU"/>
        </w:rPr>
        <w:t>Контрагент</w:t>
      </w:r>
      <w:r w:rsidRPr="00E750B4">
        <w:rPr>
          <w:rFonts w:ascii="Times New Roman" w:eastAsia="Times New Roman" w:hAnsi="Times New Roman" w:cs="Times New Roman"/>
          <w:sz w:val="24"/>
          <w:szCs w:val="24"/>
          <w:lang w:eastAsia="ru-RU"/>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C07BF0" w:rsidRPr="00E750B4" w:rsidRDefault="00C07BF0" w:rsidP="00E750B4">
      <w:pPr>
        <w:spacing w:after="0" w:line="240" w:lineRule="auto"/>
        <w:jc w:val="both"/>
        <w:rPr>
          <w:rFonts w:ascii="Times New Roman" w:eastAsia="Times New Roman" w:hAnsi="Times New Roman" w:cs="Times New Roman"/>
          <w:sz w:val="24"/>
          <w:szCs w:val="24"/>
          <w:lang w:eastAsia="ru-RU"/>
        </w:rPr>
      </w:pPr>
      <w:r w:rsidRPr="001B16C7">
        <w:rPr>
          <w:rFonts w:ascii="Times New Roman" w:eastAsia="Times New Roman" w:hAnsi="Times New Roman" w:cs="Times New Roman"/>
          <w:sz w:val="24"/>
          <w:szCs w:val="24"/>
          <w:u w:val="single"/>
          <w:lang w:eastAsia="ru-RU"/>
        </w:rPr>
        <w:t>Взятка</w:t>
      </w:r>
      <w:r w:rsidRPr="00E750B4">
        <w:rPr>
          <w:rFonts w:ascii="Times New Roman" w:eastAsia="Times New Roman" w:hAnsi="Times New Roman" w:cs="Times New Roman"/>
          <w:sz w:val="24"/>
          <w:szCs w:val="24"/>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C07BF0" w:rsidRPr="00E750B4" w:rsidRDefault="00C07BF0" w:rsidP="00E750B4">
      <w:pPr>
        <w:spacing w:after="0" w:line="240" w:lineRule="auto"/>
        <w:jc w:val="both"/>
        <w:rPr>
          <w:rFonts w:ascii="Times New Roman" w:eastAsia="Times New Roman" w:hAnsi="Times New Roman" w:cs="Times New Roman"/>
          <w:sz w:val="24"/>
          <w:szCs w:val="24"/>
          <w:lang w:eastAsia="ru-RU"/>
        </w:rPr>
      </w:pPr>
      <w:r w:rsidRPr="001B16C7">
        <w:rPr>
          <w:rFonts w:ascii="Times New Roman" w:eastAsia="Times New Roman" w:hAnsi="Times New Roman" w:cs="Times New Roman"/>
          <w:sz w:val="24"/>
          <w:szCs w:val="24"/>
          <w:u w:val="single"/>
          <w:lang w:eastAsia="ru-RU"/>
        </w:rPr>
        <w:t>Коммерческий подкуп</w:t>
      </w:r>
      <w:r w:rsidRPr="00E750B4">
        <w:rPr>
          <w:rFonts w:ascii="Times New Roman" w:eastAsia="Times New Roman" w:hAnsi="Times New Roman" w:cs="Times New Roman"/>
          <w:sz w:val="24"/>
          <w:szCs w:val="24"/>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C07BF0" w:rsidRPr="00AB1A52" w:rsidRDefault="00C07BF0" w:rsidP="00E750B4">
      <w:pPr>
        <w:spacing w:after="0" w:line="240" w:lineRule="auto"/>
        <w:jc w:val="both"/>
        <w:rPr>
          <w:rFonts w:ascii="Times New Roman" w:eastAsia="Times New Roman" w:hAnsi="Times New Roman" w:cs="Times New Roman"/>
          <w:color w:val="000000" w:themeColor="text1"/>
          <w:sz w:val="24"/>
          <w:szCs w:val="24"/>
          <w:lang w:eastAsia="ru-RU"/>
        </w:rPr>
      </w:pPr>
      <w:r w:rsidRPr="00AB1A52">
        <w:rPr>
          <w:rFonts w:ascii="Times New Roman" w:eastAsia="Times New Roman" w:hAnsi="Times New Roman" w:cs="Times New Roman"/>
          <w:color w:val="000000" w:themeColor="text1"/>
          <w:sz w:val="24"/>
          <w:szCs w:val="24"/>
          <w:u w:val="single"/>
          <w:lang w:eastAsia="ru-RU"/>
        </w:rPr>
        <w:lastRenderedPageBreak/>
        <w:t>Конфликт интересов</w:t>
      </w:r>
      <w:r w:rsidRPr="00AB1A52">
        <w:rPr>
          <w:rFonts w:ascii="Times New Roman" w:eastAsia="Times New Roman" w:hAnsi="Times New Roman" w:cs="Times New Roman"/>
          <w:color w:val="000000" w:themeColor="text1"/>
          <w:sz w:val="24"/>
          <w:szCs w:val="24"/>
          <w:lang w:eastAsia="ru-RU"/>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DA5CAE" w:rsidRPr="00C24596" w:rsidRDefault="00C07BF0" w:rsidP="00C24596">
      <w:pPr>
        <w:spacing w:after="0" w:line="240" w:lineRule="auto"/>
        <w:jc w:val="both"/>
        <w:rPr>
          <w:rFonts w:ascii="Times New Roman" w:eastAsia="Times New Roman" w:hAnsi="Times New Roman" w:cs="Times New Roman"/>
          <w:color w:val="000000" w:themeColor="text1"/>
          <w:sz w:val="24"/>
          <w:szCs w:val="24"/>
          <w:lang w:eastAsia="ru-RU"/>
        </w:rPr>
      </w:pPr>
      <w:r w:rsidRPr="00AB1A52">
        <w:rPr>
          <w:rFonts w:ascii="Times New Roman" w:eastAsia="Times New Roman" w:hAnsi="Times New Roman" w:cs="Times New Roman"/>
          <w:color w:val="000000" w:themeColor="text1"/>
          <w:sz w:val="24"/>
          <w:szCs w:val="24"/>
          <w:u w:val="single"/>
          <w:lang w:eastAsia="ru-RU"/>
        </w:rPr>
        <w:t>Личная заинтересованность работника</w:t>
      </w:r>
      <w:r w:rsidRPr="00AB1A52">
        <w:rPr>
          <w:rFonts w:ascii="Times New Roman" w:eastAsia="Times New Roman" w:hAnsi="Times New Roman" w:cs="Times New Roman"/>
          <w:color w:val="000000" w:themeColor="text1"/>
          <w:sz w:val="24"/>
          <w:szCs w:val="24"/>
          <w:lang w:eastAsia="ru-RU"/>
        </w:rPr>
        <w:t xml:space="preserve">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84686" w:rsidRPr="000431DF" w:rsidRDefault="00E84686" w:rsidP="00C24596">
      <w:pPr>
        <w:pStyle w:val="s3"/>
        <w:spacing w:before="0" w:beforeAutospacing="0" w:after="0" w:afterAutospacing="0"/>
        <w:jc w:val="center"/>
        <w:rPr>
          <w:b/>
          <w:bCs/>
          <w:color w:val="000000"/>
        </w:rPr>
      </w:pPr>
      <w:r>
        <w:rPr>
          <w:b/>
          <w:bCs/>
          <w:color w:val="000000"/>
        </w:rPr>
        <w:t>3</w:t>
      </w:r>
      <w:r w:rsidRPr="007F1258">
        <w:rPr>
          <w:b/>
          <w:bCs/>
          <w:color w:val="000000"/>
        </w:rPr>
        <w:t>. Нормативное правовое обеспечение</w:t>
      </w:r>
    </w:p>
    <w:p w:rsidR="00E84686" w:rsidRPr="00C24596" w:rsidRDefault="00E84686" w:rsidP="00C24596">
      <w:pPr>
        <w:pStyle w:val="s3"/>
        <w:spacing w:before="0" w:beforeAutospacing="0" w:after="0" w:afterAutospacing="0"/>
        <w:jc w:val="center"/>
        <w:rPr>
          <w:b/>
          <w:bCs/>
          <w:color w:val="000000"/>
        </w:rPr>
      </w:pPr>
      <w:r>
        <w:rPr>
          <w:b/>
          <w:bCs/>
          <w:color w:val="000000"/>
        </w:rPr>
        <w:t>3</w:t>
      </w:r>
      <w:r w:rsidRPr="007F1258">
        <w:rPr>
          <w:b/>
          <w:bCs/>
          <w:color w:val="000000"/>
        </w:rPr>
        <w:t>.1. Обязанность организации принимать меры по предупреждению коррупции</w:t>
      </w:r>
      <w:r w:rsidRPr="001C567B">
        <w:rPr>
          <w:bCs/>
          <w:color w:val="000000"/>
        </w:rPr>
        <w:br/>
        <w:t xml:space="preserve">Основополагающим нормативным правовым актом в сфере борьбы с коррупцией является </w:t>
      </w:r>
      <w:hyperlink r:id="rId9" w:history="1">
        <w:r w:rsidRPr="001C567B">
          <w:rPr>
            <w:rStyle w:val="a4"/>
            <w:bCs/>
            <w:color w:val="3272C0"/>
          </w:rPr>
          <w:t>Федеральный закон</w:t>
        </w:r>
      </w:hyperlink>
      <w:r w:rsidRPr="001C567B">
        <w:rPr>
          <w:bCs/>
          <w:color w:val="000000"/>
        </w:rPr>
        <w:t xml:space="preserve"> от 25 декабря 2008 г. N 273-ФЗ "О противодействии коррупции" (далее - Федеральный закон "О противодействии коррупции").</w:t>
      </w:r>
    </w:p>
    <w:p w:rsidR="00E84686" w:rsidRPr="001C567B" w:rsidRDefault="001C7A4F" w:rsidP="00E84686">
      <w:pPr>
        <w:pStyle w:val="s1"/>
        <w:spacing w:before="0" w:beforeAutospacing="0" w:after="0" w:afterAutospacing="0"/>
        <w:jc w:val="both"/>
        <w:rPr>
          <w:bCs/>
          <w:color w:val="000000"/>
        </w:rPr>
      </w:pPr>
      <w:hyperlink r:id="rId10" w:anchor="block_13301" w:history="1">
        <w:r w:rsidR="00E84686" w:rsidRPr="001C567B">
          <w:rPr>
            <w:rStyle w:val="a4"/>
            <w:bCs/>
            <w:color w:val="3272C0"/>
          </w:rPr>
          <w:t>Частью 1 статьи 13.3</w:t>
        </w:r>
      </w:hyperlink>
      <w:r w:rsidR="00E84686" w:rsidRPr="001C567B">
        <w:rPr>
          <w:bCs/>
          <w:color w:val="000000"/>
        </w:rPr>
        <w:t xml:space="preserve"> Федерального закона "О противодействии коррупции" установлена обязанность организации разрабатывать и принимать меры по предупреждению коррупции. Меры, рекомендуемые к применению в организации, содержатся в </w:t>
      </w:r>
      <w:hyperlink r:id="rId11" w:anchor="block_13302" w:history="1">
        <w:r w:rsidR="00E84686" w:rsidRPr="001C567B">
          <w:rPr>
            <w:rStyle w:val="a4"/>
            <w:bCs/>
            <w:color w:val="3272C0"/>
          </w:rPr>
          <w:t>части 2</w:t>
        </w:r>
      </w:hyperlink>
      <w:r w:rsidR="00E84686" w:rsidRPr="001C567B">
        <w:rPr>
          <w:bCs/>
          <w:color w:val="000000"/>
        </w:rPr>
        <w:t xml:space="preserve"> указанной статьи.</w:t>
      </w:r>
    </w:p>
    <w:p w:rsidR="00E84686" w:rsidRDefault="00E84686" w:rsidP="00E84686">
      <w:pPr>
        <w:spacing w:after="255" w:line="270" w:lineRule="atLeast"/>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Pr="008C029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2.</w:t>
      </w:r>
      <w:r w:rsidRPr="008C0299">
        <w:rPr>
          <w:rFonts w:ascii="Times New Roman" w:eastAsia="Times New Roman" w:hAnsi="Times New Roman" w:cs="Times New Roman"/>
          <w:b/>
          <w:bCs/>
          <w:sz w:val="24"/>
          <w:szCs w:val="24"/>
          <w:lang w:eastAsia="ru-RU"/>
        </w:rPr>
        <w:t xml:space="preserve"> Ответственность юридических лиц</w:t>
      </w:r>
    </w:p>
    <w:p w:rsidR="00E84686" w:rsidRPr="008C0299" w:rsidRDefault="00E84686" w:rsidP="00E84686">
      <w:pPr>
        <w:spacing w:after="0" w:line="240" w:lineRule="auto"/>
        <w:jc w:val="both"/>
        <w:outlineLvl w:val="2"/>
        <w:rPr>
          <w:rFonts w:ascii="Times New Roman" w:eastAsia="Times New Roman" w:hAnsi="Times New Roman" w:cs="Times New Roman"/>
          <w:b/>
          <w:bCs/>
          <w:sz w:val="24"/>
          <w:szCs w:val="24"/>
          <w:lang w:eastAsia="ru-RU"/>
        </w:rPr>
      </w:pPr>
      <w:r w:rsidRPr="008C0299">
        <w:rPr>
          <w:rFonts w:ascii="Times New Roman" w:eastAsia="Times New Roman" w:hAnsi="Times New Roman" w:cs="Times New Roman"/>
          <w:b/>
          <w:bCs/>
          <w:sz w:val="24"/>
          <w:szCs w:val="24"/>
          <w:lang w:eastAsia="ru-RU"/>
        </w:rPr>
        <w:t>Общие нормы</w:t>
      </w:r>
    </w:p>
    <w:p w:rsidR="00E84686" w:rsidRPr="008C0299" w:rsidRDefault="00E84686" w:rsidP="00E84686">
      <w:pPr>
        <w:spacing w:after="0" w:line="240" w:lineRule="auto"/>
        <w:jc w:val="both"/>
        <w:rPr>
          <w:rFonts w:ascii="Times New Roman" w:eastAsia="Times New Roman" w:hAnsi="Times New Roman" w:cs="Times New Roman"/>
          <w:sz w:val="24"/>
          <w:szCs w:val="24"/>
          <w:lang w:eastAsia="ru-RU"/>
        </w:rPr>
      </w:pPr>
      <w:r w:rsidRPr="008C0299">
        <w:rPr>
          <w:rFonts w:ascii="Times New Roman" w:eastAsia="Times New Roman" w:hAnsi="Times New Roman" w:cs="Times New Roman"/>
          <w:sz w:val="24"/>
          <w:szCs w:val="24"/>
          <w:lang w:eastAsia="ru-RU"/>
        </w:rPr>
        <w:t xml:space="preserve">Общие нормы, устанавливающие ответственность юридических лиц за коррупционные правонарушения, закреплены в статье 14 Федерального закона №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E84686" w:rsidRDefault="00E84686" w:rsidP="00E84686">
      <w:pPr>
        <w:spacing w:after="0" w:line="240" w:lineRule="auto"/>
        <w:jc w:val="both"/>
        <w:rPr>
          <w:rFonts w:ascii="Times New Roman" w:eastAsia="Times New Roman" w:hAnsi="Times New Roman" w:cs="Times New Roman"/>
          <w:sz w:val="24"/>
          <w:szCs w:val="24"/>
          <w:lang w:eastAsia="ru-RU"/>
        </w:rPr>
      </w:pPr>
      <w:r w:rsidRPr="008C0299">
        <w:rPr>
          <w:rFonts w:ascii="Times New Roman" w:eastAsia="Times New Roman" w:hAnsi="Times New Roman" w:cs="Times New Roman"/>
          <w:sz w:val="24"/>
          <w:szCs w:val="24"/>
          <w:lang w:eastAsia="ru-RU"/>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E84686" w:rsidRPr="008C0299" w:rsidRDefault="00E84686" w:rsidP="00E84686">
      <w:pPr>
        <w:spacing w:after="0" w:line="240" w:lineRule="auto"/>
        <w:jc w:val="both"/>
        <w:outlineLvl w:val="2"/>
        <w:rPr>
          <w:rFonts w:ascii="Times New Roman" w:eastAsia="Times New Roman" w:hAnsi="Times New Roman" w:cs="Times New Roman"/>
          <w:b/>
          <w:bCs/>
          <w:sz w:val="24"/>
          <w:szCs w:val="24"/>
          <w:lang w:eastAsia="ru-RU"/>
        </w:rPr>
      </w:pPr>
      <w:r w:rsidRPr="008C0299">
        <w:rPr>
          <w:rFonts w:ascii="Times New Roman" w:eastAsia="Times New Roman" w:hAnsi="Times New Roman" w:cs="Times New Roman"/>
          <w:b/>
          <w:bCs/>
          <w:sz w:val="24"/>
          <w:szCs w:val="24"/>
          <w:lang w:eastAsia="ru-RU"/>
        </w:rPr>
        <w:t>Незаконное вознаграждение от имени юридического лица</w:t>
      </w:r>
    </w:p>
    <w:p w:rsidR="00E84686" w:rsidRDefault="00E84686" w:rsidP="00E84686">
      <w:pPr>
        <w:spacing w:after="0" w:line="240" w:lineRule="auto"/>
        <w:jc w:val="both"/>
        <w:rPr>
          <w:rFonts w:ascii="Times New Roman" w:eastAsia="Times New Roman" w:hAnsi="Times New Roman" w:cs="Times New Roman"/>
          <w:sz w:val="24"/>
          <w:szCs w:val="24"/>
          <w:lang w:eastAsia="ru-RU"/>
        </w:rPr>
      </w:pPr>
      <w:r w:rsidRPr="008C0299">
        <w:rPr>
          <w:rFonts w:ascii="Times New Roman" w:eastAsia="Times New Roman" w:hAnsi="Times New Roman" w:cs="Times New Roman"/>
          <w:sz w:val="24"/>
          <w:szCs w:val="24"/>
          <w:lang w:eastAsia="ru-RU"/>
        </w:rPr>
        <w:t xml:space="preserve">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 </w:t>
      </w:r>
    </w:p>
    <w:p w:rsidR="00E84686" w:rsidRPr="008C0299" w:rsidRDefault="00E84686" w:rsidP="00E84686">
      <w:pPr>
        <w:spacing w:after="0" w:line="240" w:lineRule="auto"/>
        <w:jc w:val="both"/>
        <w:outlineLvl w:val="2"/>
        <w:rPr>
          <w:rFonts w:ascii="Times New Roman" w:eastAsia="Times New Roman" w:hAnsi="Times New Roman" w:cs="Times New Roman"/>
          <w:b/>
          <w:bCs/>
          <w:sz w:val="24"/>
          <w:szCs w:val="24"/>
          <w:lang w:eastAsia="ru-RU"/>
        </w:rPr>
      </w:pPr>
      <w:r w:rsidRPr="008C0299">
        <w:rPr>
          <w:rFonts w:ascii="Times New Roman" w:eastAsia="Times New Roman" w:hAnsi="Times New Roman" w:cs="Times New Roman"/>
          <w:b/>
          <w:bCs/>
          <w:sz w:val="24"/>
          <w:szCs w:val="24"/>
          <w:lang w:eastAsia="ru-RU"/>
        </w:rPr>
        <w:t>Ответственность физических лиц</w:t>
      </w:r>
    </w:p>
    <w:p w:rsidR="00E84686" w:rsidRDefault="00E84686" w:rsidP="00E84686">
      <w:pPr>
        <w:spacing w:after="0" w:line="240" w:lineRule="auto"/>
        <w:jc w:val="both"/>
        <w:rPr>
          <w:rFonts w:ascii="Times New Roman" w:eastAsia="Times New Roman" w:hAnsi="Times New Roman" w:cs="Times New Roman"/>
          <w:sz w:val="24"/>
          <w:szCs w:val="24"/>
          <w:lang w:eastAsia="ru-RU"/>
        </w:rPr>
      </w:pPr>
      <w:r w:rsidRPr="008C0299">
        <w:rPr>
          <w:rFonts w:ascii="Times New Roman" w:eastAsia="Times New Roman" w:hAnsi="Times New Roman" w:cs="Times New Roman"/>
          <w:sz w:val="24"/>
          <w:szCs w:val="24"/>
          <w:lang w:eastAsia="ru-RU"/>
        </w:rPr>
        <w:t xml:space="preserve">Ответственность физических лиц за коррупционные правонарушения установлена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E84686" w:rsidRPr="00853CA3" w:rsidRDefault="001C7A4F" w:rsidP="00E84686">
      <w:pPr>
        <w:pStyle w:val="s1"/>
        <w:spacing w:before="0" w:beforeAutospacing="0" w:after="0" w:afterAutospacing="0"/>
        <w:jc w:val="both"/>
        <w:rPr>
          <w:bCs/>
        </w:rPr>
      </w:pPr>
      <w:hyperlink r:id="rId12" w:anchor="block_5" w:history="1">
        <w:r w:rsidR="00E84686" w:rsidRPr="00853CA3">
          <w:rPr>
            <w:rStyle w:val="a4"/>
            <w:bCs/>
            <w:color w:val="auto"/>
          </w:rPr>
          <w:t>Трудовое законодательство</w:t>
        </w:r>
      </w:hyperlink>
      <w:r w:rsidR="00E84686" w:rsidRPr="00853CA3">
        <w:rPr>
          <w:bCs/>
        </w:rPr>
        <w:t xml:space="preserve">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E84686" w:rsidRPr="00853CA3" w:rsidRDefault="00E84686" w:rsidP="00E84686">
      <w:pPr>
        <w:pStyle w:val="s1"/>
        <w:spacing w:before="0" w:beforeAutospacing="0" w:after="0" w:afterAutospacing="0"/>
        <w:jc w:val="both"/>
        <w:rPr>
          <w:bCs/>
        </w:rPr>
      </w:pPr>
      <w:r w:rsidRPr="00853CA3">
        <w:rPr>
          <w:bCs/>
        </w:rPr>
        <w:lastRenderedPageBreak/>
        <w:t xml:space="preserve">Тем не менее в </w:t>
      </w:r>
      <w:hyperlink r:id="rId13" w:anchor="block_192" w:history="1">
        <w:r w:rsidRPr="00853CA3">
          <w:rPr>
            <w:rStyle w:val="a4"/>
            <w:bCs/>
            <w:color w:val="auto"/>
          </w:rPr>
          <w:t>Трудовом кодексе</w:t>
        </w:r>
      </w:hyperlink>
      <w:r w:rsidRPr="00853CA3">
        <w:rPr>
          <w:bCs/>
        </w:rPr>
        <w:t xml:space="preserve"> Российской Федерации (далее - ТК РФ) существует возможность привлечения работника организации к дисциплинарной ответственности.</w:t>
      </w:r>
    </w:p>
    <w:p w:rsidR="00E84686" w:rsidRPr="00853CA3" w:rsidRDefault="00E84686" w:rsidP="00E84686">
      <w:pPr>
        <w:pStyle w:val="s1"/>
        <w:spacing w:before="0" w:beforeAutospacing="0" w:after="0" w:afterAutospacing="0"/>
        <w:jc w:val="both"/>
        <w:rPr>
          <w:bCs/>
        </w:rPr>
      </w:pPr>
      <w:r w:rsidRPr="00853CA3">
        <w:rPr>
          <w:bCs/>
        </w:rPr>
        <w:t xml:space="preserve">Так, согласно </w:t>
      </w:r>
      <w:hyperlink r:id="rId14" w:anchor="block_192" w:history="1">
        <w:r w:rsidRPr="00853CA3">
          <w:rPr>
            <w:rStyle w:val="a4"/>
            <w:bCs/>
            <w:color w:val="auto"/>
          </w:rPr>
          <w:t>статье 192</w:t>
        </w:r>
      </w:hyperlink>
      <w:r w:rsidRPr="00853CA3">
        <w:rPr>
          <w:bCs/>
        </w:rPr>
        <w:t xml:space="preserve"> ТК РФ к дисциплинарным взысканиям, в частности, относится увольнение работника по основаниям, предусмотренным </w:t>
      </w:r>
      <w:hyperlink r:id="rId15" w:anchor="block_815" w:history="1">
        <w:r w:rsidRPr="00853CA3">
          <w:rPr>
            <w:rStyle w:val="a4"/>
            <w:bCs/>
            <w:color w:val="auto"/>
          </w:rPr>
          <w:t>пунктами 5</w:t>
        </w:r>
      </w:hyperlink>
      <w:r w:rsidRPr="00853CA3">
        <w:rPr>
          <w:bCs/>
        </w:rPr>
        <w:t xml:space="preserve">, </w:t>
      </w:r>
      <w:hyperlink r:id="rId16" w:anchor="block_816" w:history="1">
        <w:r w:rsidRPr="00853CA3">
          <w:rPr>
            <w:rStyle w:val="a4"/>
            <w:bCs/>
            <w:color w:val="auto"/>
          </w:rPr>
          <w:t>6</w:t>
        </w:r>
      </w:hyperlink>
      <w:r w:rsidRPr="00853CA3">
        <w:rPr>
          <w:bCs/>
        </w:rPr>
        <w:t xml:space="preserve">, </w:t>
      </w:r>
      <w:hyperlink r:id="rId17" w:anchor="block_819" w:history="1">
        <w:r w:rsidRPr="00853CA3">
          <w:rPr>
            <w:rStyle w:val="a4"/>
            <w:bCs/>
            <w:color w:val="auto"/>
          </w:rPr>
          <w:t>9</w:t>
        </w:r>
      </w:hyperlink>
      <w:r w:rsidRPr="00853CA3">
        <w:rPr>
          <w:bCs/>
        </w:rPr>
        <w:t xml:space="preserve"> или </w:t>
      </w:r>
      <w:hyperlink r:id="rId18" w:anchor="block_8110" w:history="1">
        <w:r w:rsidRPr="00853CA3">
          <w:rPr>
            <w:rStyle w:val="a4"/>
            <w:bCs/>
            <w:color w:val="auto"/>
          </w:rPr>
          <w:t>10 части первой статьи 81</w:t>
        </w:r>
      </w:hyperlink>
      <w:r w:rsidRPr="00853CA3">
        <w:rPr>
          <w:bCs/>
        </w:rPr>
        <w:t xml:space="preserve">, </w:t>
      </w:r>
      <w:hyperlink r:id="rId19" w:anchor="block_3361" w:history="1">
        <w:r w:rsidRPr="00853CA3">
          <w:rPr>
            <w:rStyle w:val="a4"/>
            <w:bCs/>
            <w:color w:val="auto"/>
          </w:rPr>
          <w:t>пунктом 1 статьи 336</w:t>
        </w:r>
      </w:hyperlink>
      <w:r w:rsidRPr="00853CA3">
        <w:rPr>
          <w:bCs/>
        </w:rPr>
        <w:t xml:space="preserve">, а также </w:t>
      </w:r>
      <w:hyperlink r:id="rId20" w:anchor="block_817" w:history="1">
        <w:r w:rsidRPr="00853CA3">
          <w:rPr>
            <w:rStyle w:val="a4"/>
            <w:bCs/>
            <w:color w:val="auto"/>
          </w:rPr>
          <w:t>пунктами 7</w:t>
        </w:r>
      </w:hyperlink>
      <w:r w:rsidRPr="00853CA3">
        <w:rPr>
          <w:bCs/>
        </w:rPr>
        <w:t xml:space="preserve"> или </w:t>
      </w:r>
      <w:hyperlink r:id="rId21" w:anchor="block_8171" w:history="1">
        <w:r w:rsidRPr="00853CA3">
          <w:rPr>
            <w:rStyle w:val="a4"/>
            <w:bCs/>
            <w:color w:val="auto"/>
          </w:rPr>
          <w:t>7.1 части первой статьи 81</w:t>
        </w:r>
      </w:hyperlink>
      <w:r w:rsidRPr="00853CA3">
        <w:rPr>
          <w:bCs/>
        </w:rPr>
        <w:t>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E84686" w:rsidRPr="00853CA3" w:rsidRDefault="00E84686" w:rsidP="00E84686">
      <w:pPr>
        <w:pStyle w:val="s1"/>
        <w:spacing w:before="0" w:beforeAutospacing="0" w:after="0" w:afterAutospacing="0"/>
        <w:jc w:val="both"/>
        <w:rPr>
          <w:bCs/>
        </w:rPr>
      </w:pPr>
      <w:r w:rsidRPr="00853CA3">
        <w:rPr>
          <w:bCs/>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22" w:anchor="block_81621" w:history="1">
        <w:r w:rsidRPr="00853CA3">
          <w:rPr>
            <w:rStyle w:val="a4"/>
            <w:bCs/>
            <w:color w:val="auto"/>
          </w:rPr>
          <w:t>подпункт "в" пункта 6 части 1 статьи 81</w:t>
        </w:r>
      </w:hyperlink>
      <w:r w:rsidRPr="00853CA3">
        <w:rPr>
          <w:bCs/>
        </w:rPr>
        <w:t xml:space="preserve"> ТК РФ);</w:t>
      </w:r>
    </w:p>
    <w:p w:rsidR="00E84686" w:rsidRPr="00853CA3" w:rsidRDefault="00E84686" w:rsidP="00E84686">
      <w:pPr>
        <w:pStyle w:val="s1"/>
        <w:spacing w:before="0" w:beforeAutospacing="0" w:after="0" w:afterAutospacing="0"/>
        <w:jc w:val="both"/>
        <w:rPr>
          <w:bCs/>
        </w:rPr>
      </w:pPr>
      <w:r w:rsidRPr="00853CA3">
        <w:rPr>
          <w:bCs/>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23" w:anchor="block_817" w:history="1">
        <w:r w:rsidRPr="00853CA3">
          <w:rPr>
            <w:rStyle w:val="a4"/>
            <w:bCs/>
            <w:color w:val="auto"/>
          </w:rPr>
          <w:t>пункт 7 части первой статьи 81</w:t>
        </w:r>
      </w:hyperlink>
      <w:r w:rsidRPr="00853CA3">
        <w:rPr>
          <w:bCs/>
        </w:rPr>
        <w:t xml:space="preserve"> ТК РФ);</w:t>
      </w:r>
    </w:p>
    <w:p w:rsidR="00E84686" w:rsidRPr="00853CA3" w:rsidRDefault="00E84686" w:rsidP="00E84686">
      <w:pPr>
        <w:pStyle w:val="s1"/>
        <w:spacing w:before="0" w:beforeAutospacing="0" w:after="0" w:afterAutospacing="0"/>
        <w:jc w:val="both"/>
        <w:rPr>
          <w:bCs/>
        </w:rPr>
      </w:pPr>
      <w:r w:rsidRPr="00853CA3">
        <w:rPr>
          <w:bCs/>
        </w:rPr>
        <w:t>- принятия необоснованного решения руководителем организации,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24" w:anchor="block_819" w:history="1">
        <w:r w:rsidRPr="00853CA3">
          <w:rPr>
            <w:rStyle w:val="a4"/>
            <w:bCs/>
            <w:color w:val="auto"/>
          </w:rPr>
          <w:t>пункт 9 части первой статьи 81</w:t>
        </w:r>
      </w:hyperlink>
      <w:r w:rsidRPr="00853CA3">
        <w:rPr>
          <w:bCs/>
        </w:rPr>
        <w:t xml:space="preserve"> ТК РФ);</w:t>
      </w:r>
    </w:p>
    <w:p w:rsidR="00E84686" w:rsidRPr="00853CA3" w:rsidRDefault="00E84686" w:rsidP="00E84686">
      <w:pPr>
        <w:pStyle w:val="s1"/>
        <w:spacing w:before="0" w:beforeAutospacing="0" w:after="0" w:afterAutospacing="0"/>
        <w:jc w:val="both"/>
        <w:rPr>
          <w:bCs/>
        </w:rPr>
      </w:pPr>
      <w:r w:rsidRPr="00853CA3">
        <w:rPr>
          <w:bCs/>
        </w:rPr>
        <w:t>- однократного грубого нарушения руководителем организации, его заместителями своих трудовых обязанностей (</w:t>
      </w:r>
      <w:hyperlink r:id="rId25" w:anchor="block_8110" w:history="1">
        <w:r w:rsidRPr="00853CA3">
          <w:rPr>
            <w:rStyle w:val="a4"/>
            <w:bCs/>
            <w:color w:val="auto"/>
          </w:rPr>
          <w:t>пункт 10 части первой статьи 81</w:t>
        </w:r>
      </w:hyperlink>
      <w:r w:rsidRPr="00853CA3">
        <w:rPr>
          <w:bCs/>
        </w:rPr>
        <w:t xml:space="preserve"> ТК РФ).</w:t>
      </w:r>
    </w:p>
    <w:p w:rsidR="00E84686" w:rsidRPr="008A5BEB" w:rsidRDefault="00E84686" w:rsidP="00E84686">
      <w:pPr>
        <w:pStyle w:val="s1"/>
        <w:tabs>
          <w:tab w:val="left" w:pos="7320"/>
        </w:tabs>
        <w:spacing w:before="0" w:beforeAutospacing="0" w:after="0" w:afterAutospacing="0"/>
        <w:jc w:val="both"/>
        <w:rPr>
          <w:bCs/>
        </w:rPr>
      </w:pPr>
    </w:p>
    <w:p w:rsidR="001C567B" w:rsidRDefault="00E84686" w:rsidP="00DA5CAE">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7B4623" w:rsidRPr="00DA5CAE">
        <w:rPr>
          <w:rFonts w:ascii="Times New Roman" w:hAnsi="Times New Roman" w:cs="Times New Roman"/>
          <w:b/>
          <w:bCs/>
          <w:color w:val="000000"/>
          <w:sz w:val="24"/>
          <w:szCs w:val="24"/>
        </w:rPr>
        <w:t xml:space="preserve">. </w:t>
      </w:r>
      <w:r w:rsidR="00DA5CAE" w:rsidRPr="00DA5CAE">
        <w:rPr>
          <w:rFonts w:ascii="Times New Roman" w:hAnsi="Times New Roman" w:cs="Times New Roman"/>
          <w:b/>
          <w:bCs/>
          <w:color w:val="000000"/>
          <w:sz w:val="24"/>
          <w:szCs w:val="24"/>
        </w:rPr>
        <w:t>Основные принцип</w:t>
      </w:r>
      <w:r>
        <w:rPr>
          <w:rFonts w:ascii="Times New Roman" w:hAnsi="Times New Roman" w:cs="Times New Roman"/>
          <w:b/>
          <w:bCs/>
          <w:color w:val="000000"/>
          <w:sz w:val="24"/>
          <w:szCs w:val="24"/>
        </w:rPr>
        <w:t>ы противодействия коррупции в</w:t>
      </w:r>
      <w:r w:rsidR="00AB1A52">
        <w:rPr>
          <w:rFonts w:ascii="Times New Roman" w:hAnsi="Times New Roman" w:cs="Times New Roman"/>
          <w:b/>
          <w:bCs/>
          <w:color w:val="000000"/>
          <w:sz w:val="24"/>
          <w:szCs w:val="24"/>
        </w:rPr>
        <w:t xml:space="preserve"> Учреждении</w:t>
      </w:r>
    </w:p>
    <w:p w:rsidR="00DA5CAE" w:rsidRPr="00DA5CAE" w:rsidRDefault="00DA5CAE" w:rsidP="00DA5CAE">
      <w:pPr>
        <w:spacing w:after="0" w:line="240" w:lineRule="auto"/>
        <w:jc w:val="center"/>
        <w:rPr>
          <w:rFonts w:ascii="Times New Roman" w:hAnsi="Times New Roman" w:cs="Times New Roman"/>
          <w:b/>
          <w:bCs/>
          <w:color w:val="000000"/>
          <w:sz w:val="24"/>
          <w:szCs w:val="24"/>
        </w:rPr>
      </w:pPr>
    </w:p>
    <w:p w:rsidR="007B4623" w:rsidRPr="007B4623" w:rsidRDefault="007B4623" w:rsidP="007B4623">
      <w:pPr>
        <w:spacing w:after="0"/>
        <w:jc w:val="both"/>
        <w:rPr>
          <w:rFonts w:ascii="Times New Roman" w:hAnsi="Times New Roman" w:cs="Times New Roman"/>
          <w:sz w:val="24"/>
          <w:szCs w:val="24"/>
        </w:rPr>
      </w:pPr>
      <w:r w:rsidRPr="007B4623">
        <w:rPr>
          <w:rFonts w:ascii="Times New Roman" w:hAnsi="Times New Roman" w:cs="Times New Roman"/>
          <w:sz w:val="24"/>
          <w:szCs w:val="24"/>
        </w:rPr>
        <w:t xml:space="preserve">При создании системы </w:t>
      </w:r>
      <w:r w:rsidR="00DA5CAE">
        <w:rPr>
          <w:rFonts w:ascii="Times New Roman" w:hAnsi="Times New Roman" w:cs="Times New Roman"/>
          <w:sz w:val="24"/>
          <w:szCs w:val="24"/>
        </w:rPr>
        <w:t>мер проти</w:t>
      </w:r>
      <w:r w:rsidR="00AB1A52">
        <w:rPr>
          <w:rFonts w:ascii="Times New Roman" w:hAnsi="Times New Roman" w:cs="Times New Roman"/>
          <w:sz w:val="24"/>
          <w:szCs w:val="24"/>
        </w:rPr>
        <w:t>водействия коррупции Учреждение</w:t>
      </w:r>
      <w:r w:rsidRPr="007B4623">
        <w:rPr>
          <w:rFonts w:ascii="Times New Roman" w:hAnsi="Times New Roman" w:cs="Times New Roman"/>
          <w:sz w:val="24"/>
          <w:szCs w:val="24"/>
        </w:rPr>
        <w:t xml:space="preserve"> </w:t>
      </w:r>
      <w:r w:rsidR="00DA5CAE">
        <w:rPr>
          <w:rFonts w:ascii="Times New Roman" w:hAnsi="Times New Roman" w:cs="Times New Roman"/>
          <w:sz w:val="24"/>
          <w:szCs w:val="24"/>
        </w:rPr>
        <w:t>основывает</w:t>
      </w:r>
      <w:r w:rsidRPr="007B4623">
        <w:rPr>
          <w:rFonts w:ascii="Times New Roman" w:hAnsi="Times New Roman" w:cs="Times New Roman"/>
          <w:sz w:val="24"/>
          <w:szCs w:val="24"/>
        </w:rPr>
        <w:t>ся на следующих ключевых принципах:</w:t>
      </w:r>
    </w:p>
    <w:p w:rsidR="007B4623" w:rsidRPr="007B4623" w:rsidRDefault="007B4623" w:rsidP="007B4623">
      <w:pPr>
        <w:spacing w:after="0"/>
        <w:jc w:val="both"/>
        <w:rPr>
          <w:rFonts w:ascii="Times New Roman" w:hAnsi="Times New Roman" w:cs="Times New Roman"/>
          <w:sz w:val="24"/>
          <w:szCs w:val="24"/>
        </w:rPr>
      </w:pPr>
      <w:bookmarkStart w:id="0" w:name="sub_301"/>
      <w:r w:rsidRPr="007B4623">
        <w:rPr>
          <w:rFonts w:ascii="Times New Roman" w:hAnsi="Times New Roman" w:cs="Times New Roman"/>
          <w:sz w:val="24"/>
          <w:szCs w:val="24"/>
        </w:rPr>
        <w:t>1. Принцип с</w:t>
      </w:r>
      <w:r w:rsidR="00AB1A52">
        <w:rPr>
          <w:rFonts w:ascii="Times New Roman" w:hAnsi="Times New Roman" w:cs="Times New Roman"/>
          <w:sz w:val="24"/>
          <w:szCs w:val="24"/>
        </w:rPr>
        <w:t>оответствия политики Учреждения</w:t>
      </w:r>
      <w:r w:rsidRPr="007B4623">
        <w:rPr>
          <w:rFonts w:ascii="Times New Roman" w:hAnsi="Times New Roman" w:cs="Times New Roman"/>
          <w:sz w:val="24"/>
          <w:szCs w:val="24"/>
        </w:rPr>
        <w:t xml:space="preserve"> действующему законодательству и общепринятым нормам.</w:t>
      </w:r>
    </w:p>
    <w:bookmarkEnd w:id="0"/>
    <w:p w:rsidR="007B4623" w:rsidRPr="00F13D0D" w:rsidRDefault="007B4623" w:rsidP="007B4623">
      <w:pPr>
        <w:spacing w:after="0"/>
        <w:jc w:val="both"/>
        <w:rPr>
          <w:rFonts w:ascii="Times New Roman" w:hAnsi="Times New Roman" w:cs="Times New Roman"/>
          <w:color w:val="000000" w:themeColor="text1"/>
          <w:sz w:val="24"/>
          <w:szCs w:val="24"/>
        </w:rPr>
      </w:pPr>
      <w:r w:rsidRPr="007B4623">
        <w:rPr>
          <w:rFonts w:ascii="Times New Roman" w:hAnsi="Times New Roman" w:cs="Times New Roman"/>
          <w:sz w:val="24"/>
          <w:szCs w:val="24"/>
        </w:rPr>
        <w:t xml:space="preserve">Соответствие реализуемых антикоррупционных мероприятий </w:t>
      </w:r>
      <w:hyperlink r:id="rId26" w:history="1">
        <w:r w:rsidRPr="00F13D0D">
          <w:rPr>
            <w:rStyle w:val="a9"/>
            <w:rFonts w:ascii="Times New Roman" w:hAnsi="Times New Roman" w:cs="Times New Roman"/>
            <w:color w:val="000000" w:themeColor="text1"/>
            <w:sz w:val="24"/>
            <w:szCs w:val="24"/>
          </w:rPr>
          <w:t>Конституции</w:t>
        </w:r>
      </w:hyperlink>
      <w:r w:rsidRPr="00F13D0D">
        <w:rPr>
          <w:rFonts w:ascii="Times New Roman" w:hAnsi="Times New Roman" w:cs="Times New Roman"/>
          <w:color w:val="000000" w:themeColor="text1"/>
          <w:sz w:val="24"/>
          <w:szCs w:val="24"/>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7B4623" w:rsidRPr="00F13D0D" w:rsidRDefault="007B4623" w:rsidP="007B4623">
      <w:pPr>
        <w:spacing w:after="0"/>
        <w:jc w:val="both"/>
        <w:rPr>
          <w:rFonts w:ascii="Times New Roman" w:hAnsi="Times New Roman" w:cs="Times New Roman"/>
          <w:color w:val="000000" w:themeColor="text1"/>
          <w:sz w:val="24"/>
          <w:szCs w:val="24"/>
        </w:rPr>
      </w:pPr>
      <w:bookmarkStart w:id="1" w:name="sub_302"/>
      <w:r w:rsidRPr="00F13D0D">
        <w:rPr>
          <w:rFonts w:ascii="Times New Roman" w:hAnsi="Times New Roman" w:cs="Times New Roman"/>
          <w:color w:val="000000" w:themeColor="text1"/>
          <w:sz w:val="24"/>
          <w:szCs w:val="24"/>
        </w:rPr>
        <w:t>2. Принцип личного примера руководства.</w:t>
      </w:r>
    </w:p>
    <w:bookmarkEnd w:id="1"/>
    <w:p w:rsidR="007B4623" w:rsidRPr="00F13D0D" w:rsidRDefault="007B4623" w:rsidP="007B4623">
      <w:pPr>
        <w:spacing w:after="0"/>
        <w:jc w:val="both"/>
        <w:rPr>
          <w:rFonts w:ascii="Times New Roman" w:hAnsi="Times New Roman" w:cs="Times New Roman"/>
          <w:color w:val="000000" w:themeColor="text1"/>
          <w:sz w:val="24"/>
          <w:szCs w:val="24"/>
        </w:rPr>
      </w:pPr>
      <w:r w:rsidRPr="00F13D0D">
        <w:rPr>
          <w:rFonts w:ascii="Times New Roman" w:hAnsi="Times New Roman" w:cs="Times New Roman"/>
          <w:color w:val="000000" w:themeColor="text1"/>
          <w:sz w:val="24"/>
          <w:szCs w:val="24"/>
        </w:rPr>
        <w:t>Ключе</w:t>
      </w:r>
      <w:r w:rsidR="00AB1A52">
        <w:rPr>
          <w:rFonts w:ascii="Times New Roman" w:hAnsi="Times New Roman" w:cs="Times New Roman"/>
          <w:color w:val="000000" w:themeColor="text1"/>
          <w:sz w:val="24"/>
          <w:szCs w:val="24"/>
        </w:rPr>
        <w:t>вая роль руководства Учреждения</w:t>
      </w:r>
      <w:r w:rsidRPr="00F13D0D">
        <w:rPr>
          <w:rFonts w:ascii="Times New Roman" w:hAnsi="Times New Roman" w:cs="Times New Roman"/>
          <w:color w:val="000000" w:themeColor="text1"/>
          <w:sz w:val="24"/>
          <w:szCs w:val="24"/>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rsidR="007B4623" w:rsidRPr="00F13D0D" w:rsidRDefault="007B4623" w:rsidP="007B4623">
      <w:pPr>
        <w:spacing w:after="0"/>
        <w:jc w:val="both"/>
        <w:rPr>
          <w:rFonts w:ascii="Times New Roman" w:hAnsi="Times New Roman" w:cs="Times New Roman"/>
          <w:color w:val="000000" w:themeColor="text1"/>
          <w:sz w:val="24"/>
          <w:szCs w:val="24"/>
        </w:rPr>
      </w:pPr>
      <w:bookmarkStart w:id="2" w:name="sub_303"/>
      <w:r w:rsidRPr="00F13D0D">
        <w:rPr>
          <w:rFonts w:ascii="Times New Roman" w:hAnsi="Times New Roman" w:cs="Times New Roman"/>
          <w:color w:val="000000" w:themeColor="text1"/>
          <w:sz w:val="24"/>
          <w:szCs w:val="24"/>
        </w:rPr>
        <w:t>3. Принцип вовлеченности работников.</w:t>
      </w:r>
    </w:p>
    <w:bookmarkEnd w:id="2"/>
    <w:p w:rsidR="007B4623" w:rsidRPr="007B4623" w:rsidRDefault="007B4623" w:rsidP="007B4623">
      <w:pPr>
        <w:spacing w:after="0"/>
        <w:jc w:val="both"/>
        <w:rPr>
          <w:rFonts w:ascii="Times New Roman" w:hAnsi="Times New Roman" w:cs="Times New Roman"/>
          <w:sz w:val="24"/>
          <w:szCs w:val="24"/>
        </w:rPr>
      </w:pPr>
      <w:r w:rsidRPr="00F13D0D">
        <w:rPr>
          <w:rFonts w:ascii="Times New Roman" w:hAnsi="Times New Roman" w:cs="Times New Roman"/>
          <w:color w:val="000000" w:themeColor="text1"/>
          <w:sz w:val="24"/>
          <w:szCs w:val="24"/>
        </w:rPr>
        <w:t>Информир</w:t>
      </w:r>
      <w:r w:rsidR="00AB1A52">
        <w:rPr>
          <w:rFonts w:ascii="Times New Roman" w:hAnsi="Times New Roman" w:cs="Times New Roman"/>
          <w:color w:val="000000" w:themeColor="text1"/>
          <w:sz w:val="24"/>
          <w:szCs w:val="24"/>
        </w:rPr>
        <w:t>ованность работников Учреждения</w:t>
      </w:r>
      <w:r w:rsidRPr="00F13D0D">
        <w:rPr>
          <w:rFonts w:ascii="Times New Roman" w:hAnsi="Times New Roman" w:cs="Times New Roman"/>
          <w:color w:val="000000" w:themeColor="text1"/>
          <w:sz w:val="24"/>
          <w:szCs w:val="24"/>
        </w:rPr>
        <w:t xml:space="preserve"> о положениях </w:t>
      </w:r>
      <w:hyperlink r:id="rId27" w:history="1">
        <w:r w:rsidRPr="00F13D0D">
          <w:rPr>
            <w:rStyle w:val="a9"/>
            <w:rFonts w:ascii="Times New Roman" w:hAnsi="Times New Roman" w:cs="Times New Roman"/>
            <w:color w:val="000000" w:themeColor="text1"/>
            <w:sz w:val="24"/>
            <w:szCs w:val="24"/>
          </w:rPr>
          <w:t>антикоррупционного законодательства</w:t>
        </w:r>
      </w:hyperlink>
      <w:r w:rsidRPr="007B4623">
        <w:rPr>
          <w:rFonts w:ascii="Times New Roman" w:hAnsi="Times New Roman" w:cs="Times New Roman"/>
          <w:sz w:val="24"/>
          <w:szCs w:val="24"/>
        </w:rPr>
        <w:t xml:space="preserve"> и их активное участие в формировании и реализации антикоррупционных стандартов и процедур.</w:t>
      </w:r>
    </w:p>
    <w:p w:rsidR="007B4623" w:rsidRPr="007B4623" w:rsidRDefault="007B4623" w:rsidP="007B4623">
      <w:pPr>
        <w:spacing w:after="0"/>
        <w:jc w:val="both"/>
        <w:rPr>
          <w:rFonts w:ascii="Times New Roman" w:hAnsi="Times New Roman" w:cs="Times New Roman"/>
          <w:sz w:val="24"/>
          <w:szCs w:val="24"/>
        </w:rPr>
      </w:pPr>
      <w:bookmarkStart w:id="3" w:name="sub_304"/>
      <w:r w:rsidRPr="007B4623">
        <w:rPr>
          <w:rFonts w:ascii="Times New Roman" w:hAnsi="Times New Roman" w:cs="Times New Roman"/>
          <w:sz w:val="24"/>
          <w:szCs w:val="24"/>
        </w:rPr>
        <w:t>4. Принцип соразмерности антикоррупционных процедур риску коррупции.</w:t>
      </w:r>
    </w:p>
    <w:bookmarkEnd w:id="3"/>
    <w:p w:rsidR="007B4623" w:rsidRPr="007B4623" w:rsidRDefault="007B4623" w:rsidP="007B4623">
      <w:pPr>
        <w:spacing w:after="0"/>
        <w:jc w:val="both"/>
        <w:rPr>
          <w:rFonts w:ascii="Times New Roman" w:hAnsi="Times New Roman" w:cs="Times New Roman"/>
          <w:sz w:val="24"/>
          <w:szCs w:val="24"/>
        </w:rPr>
      </w:pPr>
      <w:r w:rsidRPr="007B4623">
        <w:rPr>
          <w:rFonts w:ascii="Times New Roman" w:hAnsi="Times New Roman" w:cs="Times New Roman"/>
          <w:sz w:val="24"/>
          <w:szCs w:val="24"/>
        </w:rPr>
        <w:t>Разработка и выполнение комплекса мероприятий, позволяющих снизить ве</w:t>
      </w:r>
      <w:r w:rsidR="00AB1A52">
        <w:rPr>
          <w:rFonts w:ascii="Times New Roman" w:hAnsi="Times New Roman" w:cs="Times New Roman"/>
          <w:sz w:val="24"/>
          <w:szCs w:val="24"/>
        </w:rPr>
        <w:t>роятность вовлечения Учреждения, ее руководителя</w:t>
      </w:r>
      <w:r w:rsidRPr="007B4623">
        <w:rPr>
          <w:rFonts w:ascii="Times New Roman" w:hAnsi="Times New Roman" w:cs="Times New Roman"/>
          <w:sz w:val="24"/>
          <w:szCs w:val="24"/>
        </w:rPr>
        <w:t xml:space="preserve"> и сотрудников в коррупционную деятельность, осуществляется с учетом су</w:t>
      </w:r>
      <w:r w:rsidR="00AB1A52">
        <w:rPr>
          <w:rFonts w:ascii="Times New Roman" w:hAnsi="Times New Roman" w:cs="Times New Roman"/>
          <w:sz w:val="24"/>
          <w:szCs w:val="24"/>
        </w:rPr>
        <w:t>ществующих в деятельности данного учреждения</w:t>
      </w:r>
      <w:r w:rsidRPr="007B4623">
        <w:rPr>
          <w:rFonts w:ascii="Times New Roman" w:hAnsi="Times New Roman" w:cs="Times New Roman"/>
          <w:sz w:val="24"/>
          <w:szCs w:val="24"/>
        </w:rPr>
        <w:t xml:space="preserve"> коррупционных рисков.</w:t>
      </w:r>
    </w:p>
    <w:p w:rsidR="007B4623" w:rsidRPr="007B4623" w:rsidRDefault="007B4623" w:rsidP="007B4623">
      <w:pPr>
        <w:spacing w:after="0"/>
        <w:jc w:val="both"/>
        <w:rPr>
          <w:rFonts w:ascii="Times New Roman" w:hAnsi="Times New Roman" w:cs="Times New Roman"/>
          <w:sz w:val="24"/>
          <w:szCs w:val="24"/>
        </w:rPr>
      </w:pPr>
      <w:bookmarkStart w:id="4" w:name="sub_305"/>
      <w:r w:rsidRPr="007B4623">
        <w:rPr>
          <w:rFonts w:ascii="Times New Roman" w:hAnsi="Times New Roman" w:cs="Times New Roman"/>
          <w:sz w:val="24"/>
          <w:szCs w:val="24"/>
        </w:rPr>
        <w:t>5. Принцип эффективности антикоррупционных процедур.</w:t>
      </w:r>
    </w:p>
    <w:bookmarkEnd w:id="4"/>
    <w:p w:rsidR="007B4623" w:rsidRPr="007B4623" w:rsidRDefault="00AB1A52" w:rsidP="007B4623">
      <w:pPr>
        <w:spacing w:after="0"/>
        <w:jc w:val="both"/>
        <w:rPr>
          <w:rFonts w:ascii="Times New Roman" w:hAnsi="Times New Roman" w:cs="Times New Roman"/>
          <w:sz w:val="24"/>
          <w:szCs w:val="24"/>
        </w:rPr>
      </w:pPr>
      <w:r>
        <w:rPr>
          <w:rFonts w:ascii="Times New Roman" w:hAnsi="Times New Roman" w:cs="Times New Roman"/>
          <w:sz w:val="24"/>
          <w:szCs w:val="24"/>
        </w:rPr>
        <w:t>Применение в Учреждении</w:t>
      </w:r>
      <w:r w:rsidR="007B4623" w:rsidRPr="007B4623">
        <w:rPr>
          <w:rFonts w:ascii="Times New Roman" w:hAnsi="Times New Roman" w:cs="Times New Roman"/>
          <w:sz w:val="24"/>
          <w:szCs w:val="24"/>
        </w:rPr>
        <w:t xml:space="preserve"> таких антикоррупционных мероприятий, которые имеют низкую стоимость, обеспечивают простоту реализации и приносят значимый результат.</w:t>
      </w:r>
    </w:p>
    <w:p w:rsidR="007B4623" w:rsidRPr="007B4623" w:rsidRDefault="007B4623" w:rsidP="007B4623">
      <w:pPr>
        <w:spacing w:after="0"/>
        <w:jc w:val="both"/>
        <w:rPr>
          <w:rFonts w:ascii="Times New Roman" w:hAnsi="Times New Roman" w:cs="Times New Roman"/>
          <w:sz w:val="24"/>
          <w:szCs w:val="24"/>
        </w:rPr>
      </w:pPr>
      <w:bookmarkStart w:id="5" w:name="sub_306"/>
      <w:r w:rsidRPr="007B4623">
        <w:rPr>
          <w:rFonts w:ascii="Times New Roman" w:hAnsi="Times New Roman" w:cs="Times New Roman"/>
          <w:sz w:val="24"/>
          <w:szCs w:val="24"/>
        </w:rPr>
        <w:t>6. Принцип ответственности и неотвратимости наказания.</w:t>
      </w:r>
    </w:p>
    <w:bookmarkEnd w:id="5"/>
    <w:p w:rsidR="007B4623" w:rsidRPr="007B4623" w:rsidRDefault="007B4623" w:rsidP="007B4623">
      <w:pPr>
        <w:spacing w:after="0"/>
        <w:jc w:val="both"/>
        <w:rPr>
          <w:rFonts w:ascii="Times New Roman" w:hAnsi="Times New Roman" w:cs="Times New Roman"/>
          <w:sz w:val="24"/>
          <w:szCs w:val="24"/>
        </w:rPr>
      </w:pPr>
      <w:r w:rsidRPr="007B4623">
        <w:rPr>
          <w:rFonts w:ascii="Times New Roman" w:hAnsi="Times New Roman" w:cs="Times New Roman"/>
          <w:sz w:val="24"/>
          <w:szCs w:val="24"/>
        </w:rPr>
        <w:t>Неотвратимость нака</w:t>
      </w:r>
      <w:r w:rsidR="00AB1A52">
        <w:rPr>
          <w:rFonts w:ascii="Times New Roman" w:hAnsi="Times New Roman" w:cs="Times New Roman"/>
          <w:sz w:val="24"/>
          <w:szCs w:val="24"/>
        </w:rPr>
        <w:t>зания для работников Учреждения</w:t>
      </w:r>
      <w:r w:rsidRPr="007B4623">
        <w:rPr>
          <w:rFonts w:ascii="Times New Roman" w:hAnsi="Times New Roman" w:cs="Times New Roman"/>
          <w:sz w:val="24"/>
          <w:szCs w:val="24"/>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w:t>
      </w:r>
      <w:r w:rsidR="00AB1A52">
        <w:rPr>
          <w:rFonts w:ascii="Times New Roman" w:hAnsi="Times New Roman" w:cs="Times New Roman"/>
          <w:sz w:val="24"/>
          <w:szCs w:val="24"/>
        </w:rPr>
        <w:t>венность руководства Учреждения</w:t>
      </w:r>
      <w:r w:rsidRPr="007B4623">
        <w:rPr>
          <w:rFonts w:ascii="Times New Roman" w:hAnsi="Times New Roman" w:cs="Times New Roman"/>
          <w:sz w:val="24"/>
          <w:szCs w:val="24"/>
        </w:rPr>
        <w:t xml:space="preserve"> за реализацию внутриорганизационной антикоррупционной политики.</w:t>
      </w:r>
    </w:p>
    <w:p w:rsidR="007B4623" w:rsidRPr="007B4623" w:rsidRDefault="007B4623" w:rsidP="007B4623">
      <w:pPr>
        <w:spacing w:after="0"/>
        <w:jc w:val="both"/>
        <w:rPr>
          <w:rFonts w:ascii="Times New Roman" w:hAnsi="Times New Roman" w:cs="Times New Roman"/>
          <w:sz w:val="24"/>
          <w:szCs w:val="24"/>
        </w:rPr>
      </w:pPr>
      <w:bookmarkStart w:id="6" w:name="sub_307"/>
      <w:r w:rsidRPr="007B4623">
        <w:rPr>
          <w:rFonts w:ascii="Times New Roman" w:hAnsi="Times New Roman" w:cs="Times New Roman"/>
          <w:sz w:val="24"/>
          <w:szCs w:val="24"/>
        </w:rPr>
        <w:t>7. Принцип открытости.</w:t>
      </w:r>
    </w:p>
    <w:bookmarkEnd w:id="6"/>
    <w:p w:rsidR="00DA5CAE" w:rsidRDefault="007B4623" w:rsidP="007B4623">
      <w:pPr>
        <w:spacing w:after="0"/>
        <w:jc w:val="both"/>
        <w:rPr>
          <w:rFonts w:ascii="Times New Roman" w:hAnsi="Times New Roman" w:cs="Times New Roman"/>
          <w:sz w:val="24"/>
          <w:szCs w:val="24"/>
        </w:rPr>
      </w:pPr>
      <w:r w:rsidRPr="007B4623">
        <w:rPr>
          <w:rFonts w:ascii="Times New Roman" w:hAnsi="Times New Roman" w:cs="Times New Roman"/>
          <w:sz w:val="24"/>
          <w:szCs w:val="24"/>
        </w:rPr>
        <w:t xml:space="preserve">Информирование общественности о принятых в организации антикоррупционных </w:t>
      </w:r>
      <w:bookmarkStart w:id="7" w:name="sub_308"/>
      <w:r w:rsidR="00DA5CAE">
        <w:rPr>
          <w:rFonts w:ascii="Times New Roman" w:hAnsi="Times New Roman" w:cs="Times New Roman"/>
          <w:sz w:val="24"/>
          <w:szCs w:val="24"/>
        </w:rPr>
        <w:t>мероприятиях.</w:t>
      </w:r>
    </w:p>
    <w:p w:rsidR="007B4623" w:rsidRPr="007B4623" w:rsidRDefault="007B4623" w:rsidP="007B4623">
      <w:pPr>
        <w:spacing w:after="0"/>
        <w:jc w:val="both"/>
        <w:rPr>
          <w:rFonts w:ascii="Times New Roman" w:hAnsi="Times New Roman" w:cs="Times New Roman"/>
          <w:sz w:val="24"/>
          <w:szCs w:val="24"/>
        </w:rPr>
      </w:pPr>
      <w:r w:rsidRPr="007B4623">
        <w:rPr>
          <w:rFonts w:ascii="Times New Roman" w:hAnsi="Times New Roman" w:cs="Times New Roman"/>
          <w:sz w:val="24"/>
          <w:szCs w:val="24"/>
        </w:rPr>
        <w:t>8. Принцип постоянного контроля и регулярного мониторинга.</w:t>
      </w:r>
    </w:p>
    <w:bookmarkEnd w:id="7"/>
    <w:p w:rsidR="007B4623" w:rsidRDefault="007B4623" w:rsidP="007B4623">
      <w:pPr>
        <w:spacing w:after="0"/>
        <w:jc w:val="both"/>
        <w:rPr>
          <w:rFonts w:ascii="Times New Roman" w:hAnsi="Times New Roman" w:cs="Times New Roman"/>
          <w:sz w:val="24"/>
          <w:szCs w:val="24"/>
        </w:rPr>
      </w:pPr>
      <w:r w:rsidRPr="007B4623">
        <w:rPr>
          <w:rFonts w:ascii="Times New Roman" w:hAnsi="Times New Roman" w:cs="Times New Roman"/>
          <w:sz w:val="24"/>
          <w:szCs w:val="24"/>
        </w:rPr>
        <w:lastRenderedPageBreak/>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8F1809" w:rsidRDefault="00AD26DE" w:rsidP="008F1809">
      <w:pPr>
        <w:spacing w:after="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C07BF0" w:rsidRPr="004A27B6">
        <w:rPr>
          <w:rFonts w:ascii="Times New Roman" w:eastAsia="Times New Roman" w:hAnsi="Times New Roman" w:cs="Times New Roman"/>
          <w:b/>
          <w:bCs/>
          <w:sz w:val="24"/>
          <w:szCs w:val="24"/>
          <w:lang w:eastAsia="ru-RU"/>
        </w:rPr>
        <w:t>.</w:t>
      </w:r>
      <w:r w:rsidR="00AB1A52">
        <w:rPr>
          <w:rFonts w:ascii="Times New Roman" w:eastAsia="Times New Roman" w:hAnsi="Times New Roman" w:cs="Times New Roman"/>
          <w:b/>
          <w:bCs/>
          <w:sz w:val="24"/>
          <w:szCs w:val="24"/>
          <w:lang w:eastAsia="ru-RU"/>
        </w:rPr>
        <w:t xml:space="preserve"> Антикоррупционная политика Учреждения</w:t>
      </w:r>
    </w:p>
    <w:p w:rsidR="00D85C39" w:rsidRPr="008F1809" w:rsidRDefault="00FF6B83" w:rsidP="008F1809">
      <w:pPr>
        <w:spacing w:after="0" w:line="240" w:lineRule="auto"/>
        <w:jc w:val="center"/>
        <w:outlineLvl w:val="2"/>
        <w:rPr>
          <w:rFonts w:ascii="Times New Roman" w:hAnsi="Times New Roman" w:cs="Times New Roman"/>
          <w:b/>
          <w:color w:val="000000" w:themeColor="text1"/>
          <w:sz w:val="24"/>
          <w:szCs w:val="24"/>
        </w:rPr>
      </w:pPr>
      <w:r w:rsidRPr="008F1809">
        <w:rPr>
          <w:rFonts w:ascii="Times New Roman" w:eastAsia="Times New Roman" w:hAnsi="Times New Roman" w:cs="Times New Roman"/>
          <w:b/>
          <w:sz w:val="24"/>
          <w:szCs w:val="24"/>
          <w:lang w:eastAsia="ru-RU"/>
        </w:rPr>
        <w:t xml:space="preserve"> </w:t>
      </w:r>
      <w:r w:rsidR="00C07BF0" w:rsidRPr="008F1809">
        <w:rPr>
          <w:rFonts w:ascii="Times New Roman" w:eastAsia="Times New Roman" w:hAnsi="Times New Roman" w:cs="Times New Roman"/>
          <w:b/>
          <w:sz w:val="24"/>
          <w:szCs w:val="24"/>
          <w:lang w:eastAsia="ru-RU"/>
        </w:rPr>
        <w:t xml:space="preserve"> </w:t>
      </w:r>
      <w:bookmarkStart w:id="8" w:name="sub_401"/>
      <w:r w:rsidR="00D85C39" w:rsidRPr="008F1809">
        <w:rPr>
          <w:rFonts w:ascii="Times New Roman" w:hAnsi="Times New Roman" w:cs="Times New Roman"/>
          <w:b/>
          <w:color w:val="000000" w:themeColor="text1"/>
          <w:sz w:val="24"/>
          <w:szCs w:val="24"/>
        </w:rPr>
        <w:t>Общие подходы к разработке и реализации антикоррупционной политики</w:t>
      </w:r>
      <w:bookmarkEnd w:id="8"/>
      <w:r w:rsidR="008F1809" w:rsidRPr="008F1809">
        <w:rPr>
          <w:rFonts w:ascii="Times New Roman" w:hAnsi="Times New Roman" w:cs="Times New Roman"/>
          <w:b/>
          <w:color w:val="000000" w:themeColor="text1"/>
          <w:sz w:val="24"/>
          <w:szCs w:val="24"/>
        </w:rPr>
        <w:t>.</w:t>
      </w:r>
    </w:p>
    <w:p w:rsidR="00D85C39" w:rsidRPr="00657821" w:rsidRDefault="008F1809" w:rsidP="008F180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85C39" w:rsidRPr="00657821">
        <w:rPr>
          <w:rFonts w:ascii="Times New Roman" w:hAnsi="Times New Roman" w:cs="Times New Roman"/>
          <w:sz w:val="24"/>
          <w:szCs w:val="24"/>
        </w:rPr>
        <w:t>Антико</w:t>
      </w:r>
      <w:r w:rsidR="00AB1A52">
        <w:rPr>
          <w:rFonts w:ascii="Times New Roman" w:hAnsi="Times New Roman" w:cs="Times New Roman"/>
          <w:sz w:val="24"/>
          <w:szCs w:val="24"/>
        </w:rPr>
        <w:t>ррупционная политика Учреждения</w:t>
      </w:r>
      <w:r w:rsidR="00D85C39" w:rsidRPr="00657821">
        <w:rPr>
          <w:rFonts w:ascii="Times New Roman" w:hAnsi="Times New Roman" w:cs="Times New Roman"/>
          <w:sz w:val="24"/>
          <w:szCs w:val="24"/>
        </w:rPr>
        <w:t xml:space="preserve">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w:t>
      </w:r>
      <w:r w:rsidR="00AB1A52">
        <w:rPr>
          <w:rFonts w:ascii="Times New Roman" w:hAnsi="Times New Roman" w:cs="Times New Roman"/>
          <w:sz w:val="24"/>
          <w:szCs w:val="24"/>
        </w:rPr>
        <w:t>шений в деятельности Учреждения</w:t>
      </w:r>
      <w:r w:rsidR="00D85C39" w:rsidRPr="00657821">
        <w:rPr>
          <w:rFonts w:ascii="Times New Roman" w:hAnsi="Times New Roman" w:cs="Times New Roman"/>
          <w:sz w:val="24"/>
          <w:szCs w:val="24"/>
        </w:rPr>
        <w:t xml:space="preserve">. </w:t>
      </w:r>
    </w:p>
    <w:p w:rsidR="00D85C39" w:rsidRPr="00657821" w:rsidRDefault="00D85C39" w:rsidP="00D85C39">
      <w:pPr>
        <w:spacing w:after="0"/>
        <w:jc w:val="both"/>
        <w:rPr>
          <w:rFonts w:ascii="Times New Roman" w:hAnsi="Times New Roman" w:cs="Times New Roman"/>
          <w:sz w:val="24"/>
          <w:szCs w:val="24"/>
        </w:rPr>
      </w:pPr>
      <w:bookmarkStart w:id="9" w:name="sub_40103"/>
      <w:r>
        <w:rPr>
          <w:rFonts w:ascii="Times New Roman" w:hAnsi="Times New Roman" w:cs="Times New Roman"/>
          <w:sz w:val="24"/>
          <w:szCs w:val="24"/>
        </w:rPr>
        <w:t>Разработка и реализация</w:t>
      </w:r>
      <w:r w:rsidRPr="00657821">
        <w:rPr>
          <w:rFonts w:ascii="Times New Roman" w:hAnsi="Times New Roman" w:cs="Times New Roman"/>
          <w:sz w:val="24"/>
          <w:szCs w:val="24"/>
        </w:rPr>
        <w:t xml:space="preserve"> антикоррупционной политики как документа </w:t>
      </w:r>
      <w:r>
        <w:rPr>
          <w:rFonts w:ascii="Times New Roman" w:hAnsi="Times New Roman" w:cs="Times New Roman"/>
          <w:sz w:val="24"/>
          <w:szCs w:val="24"/>
        </w:rPr>
        <w:t xml:space="preserve">предусматривает </w:t>
      </w:r>
      <w:r w:rsidRPr="00657821">
        <w:rPr>
          <w:rFonts w:ascii="Times New Roman" w:hAnsi="Times New Roman" w:cs="Times New Roman"/>
          <w:sz w:val="24"/>
          <w:szCs w:val="24"/>
        </w:rPr>
        <w:t>следующие этапы:</w:t>
      </w:r>
    </w:p>
    <w:bookmarkEnd w:id="9"/>
    <w:p w:rsidR="00D85C39" w:rsidRPr="00E2100E" w:rsidRDefault="00D85C39" w:rsidP="00D85C39">
      <w:pPr>
        <w:spacing w:after="0"/>
        <w:rPr>
          <w:rFonts w:ascii="Times New Roman" w:hAnsi="Times New Roman" w:cs="Times New Roman"/>
          <w:sz w:val="24"/>
          <w:szCs w:val="24"/>
        </w:rPr>
      </w:pPr>
      <w:r w:rsidRPr="00E2100E">
        <w:rPr>
          <w:rFonts w:ascii="Times New Roman" w:hAnsi="Times New Roman" w:cs="Times New Roman"/>
          <w:sz w:val="24"/>
          <w:szCs w:val="24"/>
        </w:rPr>
        <w:t>- разработка проекта антикоррупционной политики;</w:t>
      </w:r>
    </w:p>
    <w:p w:rsidR="00D85C39" w:rsidRPr="00E2100E" w:rsidRDefault="00D85C39" w:rsidP="00D85C39">
      <w:pPr>
        <w:spacing w:after="0"/>
        <w:rPr>
          <w:rFonts w:ascii="Times New Roman" w:hAnsi="Times New Roman" w:cs="Times New Roman"/>
          <w:sz w:val="24"/>
          <w:szCs w:val="24"/>
        </w:rPr>
      </w:pPr>
      <w:r w:rsidRPr="00E2100E">
        <w:rPr>
          <w:rFonts w:ascii="Times New Roman" w:hAnsi="Times New Roman" w:cs="Times New Roman"/>
          <w:sz w:val="24"/>
          <w:szCs w:val="24"/>
        </w:rPr>
        <w:t>- согласование проекта и его утверждение;</w:t>
      </w:r>
    </w:p>
    <w:p w:rsidR="00D85C39" w:rsidRPr="00E2100E" w:rsidRDefault="00D85C39" w:rsidP="00D85C39">
      <w:pPr>
        <w:spacing w:after="0"/>
        <w:rPr>
          <w:rFonts w:ascii="Times New Roman" w:hAnsi="Times New Roman" w:cs="Times New Roman"/>
          <w:sz w:val="24"/>
          <w:szCs w:val="24"/>
        </w:rPr>
      </w:pPr>
      <w:r w:rsidRPr="00E2100E">
        <w:rPr>
          <w:rFonts w:ascii="Times New Roman" w:hAnsi="Times New Roman" w:cs="Times New Roman"/>
          <w:sz w:val="24"/>
          <w:szCs w:val="24"/>
        </w:rPr>
        <w:t>- информирование раб</w:t>
      </w:r>
      <w:r w:rsidR="00AB1A52">
        <w:rPr>
          <w:rFonts w:ascii="Times New Roman" w:hAnsi="Times New Roman" w:cs="Times New Roman"/>
          <w:sz w:val="24"/>
          <w:szCs w:val="24"/>
        </w:rPr>
        <w:t>отников о принятой в Учреждении</w:t>
      </w:r>
      <w:r w:rsidRPr="00E2100E">
        <w:rPr>
          <w:rFonts w:ascii="Times New Roman" w:hAnsi="Times New Roman" w:cs="Times New Roman"/>
          <w:sz w:val="24"/>
          <w:szCs w:val="24"/>
        </w:rPr>
        <w:t xml:space="preserve"> антикоррупционной политике;</w:t>
      </w:r>
    </w:p>
    <w:p w:rsidR="00D85C39" w:rsidRPr="00E2100E" w:rsidRDefault="00D85C39" w:rsidP="00D85C39">
      <w:pPr>
        <w:spacing w:after="0"/>
        <w:rPr>
          <w:rFonts w:ascii="Times New Roman" w:hAnsi="Times New Roman" w:cs="Times New Roman"/>
          <w:sz w:val="24"/>
          <w:szCs w:val="24"/>
        </w:rPr>
      </w:pPr>
      <w:r w:rsidRPr="00E2100E">
        <w:rPr>
          <w:rFonts w:ascii="Times New Roman" w:hAnsi="Times New Roman" w:cs="Times New Roman"/>
          <w:sz w:val="24"/>
          <w:szCs w:val="24"/>
        </w:rPr>
        <w:t>- реализация предусмотренных политикой антикоррупционных мер;</w:t>
      </w:r>
    </w:p>
    <w:p w:rsidR="00D85C39" w:rsidRPr="00E2100E" w:rsidRDefault="00D85C39" w:rsidP="00D85C39">
      <w:pPr>
        <w:spacing w:after="0"/>
        <w:rPr>
          <w:rFonts w:ascii="Times New Roman" w:hAnsi="Times New Roman" w:cs="Times New Roman"/>
          <w:sz w:val="24"/>
          <w:szCs w:val="24"/>
        </w:rPr>
      </w:pPr>
      <w:r w:rsidRPr="00E2100E">
        <w:rPr>
          <w:rFonts w:ascii="Times New Roman" w:hAnsi="Times New Roman" w:cs="Times New Roman"/>
          <w:sz w:val="24"/>
          <w:szCs w:val="24"/>
        </w:rPr>
        <w:t>- анализ применения антикоррупционной политики и, при необходимости, ее пересмотр.</w:t>
      </w:r>
    </w:p>
    <w:p w:rsidR="00D85C39" w:rsidRPr="00E2100E" w:rsidRDefault="00D85C39" w:rsidP="00D85C39">
      <w:pPr>
        <w:pStyle w:val="1"/>
        <w:spacing w:before="0"/>
        <w:jc w:val="center"/>
        <w:rPr>
          <w:rFonts w:ascii="Times New Roman" w:hAnsi="Times New Roman" w:cs="Times New Roman"/>
          <w:color w:val="000000" w:themeColor="text1"/>
          <w:sz w:val="24"/>
          <w:szCs w:val="24"/>
        </w:rPr>
      </w:pPr>
      <w:bookmarkStart w:id="10" w:name="sub_4011"/>
      <w:r w:rsidRPr="00E2100E">
        <w:rPr>
          <w:rFonts w:ascii="Times New Roman" w:hAnsi="Times New Roman" w:cs="Times New Roman"/>
          <w:color w:val="000000" w:themeColor="text1"/>
          <w:sz w:val="24"/>
          <w:szCs w:val="24"/>
        </w:rPr>
        <w:t>Разработка проекта антикоррупционной политики</w:t>
      </w:r>
    </w:p>
    <w:bookmarkEnd w:id="10"/>
    <w:p w:rsidR="00D85C39" w:rsidRPr="00E2100E" w:rsidRDefault="00D85C39" w:rsidP="00D85C39">
      <w:pPr>
        <w:ind w:firstLine="426"/>
        <w:jc w:val="both"/>
        <w:rPr>
          <w:rFonts w:ascii="Times New Roman" w:hAnsi="Times New Roman" w:cs="Times New Roman"/>
          <w:sz w:val="24"/>
          <w:szCs w:val="24"/>
        </w:rPr>
      </w:pPr>
      <w:r w:rsidRPr="00E2100E">
        <w:rPr>
          <w:rFonts w:ascii="Times New Roman" w:hAnsi="Times New Roman" w:cs="Times New Roman"/>
          <w:sz w:val="24"/>
          <w:szCs w:val="24"/>
        </w:rPr>
        <w:t>Разработчиком антикоррупционной политики может выступ</w:t>
      </w:r>
      <w:r w:rsidR="00AB1A52">
        <w:rPr>
          <w:rFonts w:ascii="Times New Roman" w:hAnsi="Times New Roman" w:cs="Times New Roman"/>
          <w:sz w:val="24"/>
          <w:szCs w:val="24"/>
        </w:rPr>
        <w:t>ать должностное лицо Учреждения</w:t>
      </w:r>
      <w:r w:rsidRPr="00E2100E">
        <w:rPr>
          <w:rFonts w:ascii="Times New Roman" w:hAnsi="Times New Roman" w:cs="Times New Roman"/>
          <w:sz w:val="24"/>
          <w:szCs w:val="24"/>
        </w:rPr>
        <w:t>, на которое планируется возложить функции по профилактике и противодействию коррупции. Помимо лиц, непосредственно ответственных за разработку проекта антикоррупционной политики  активно привлекаются к его обсуждению шир</w:t>
      </w:r>
      <w:r w:rsidR="00AB1A52">
        <w:rPr>
          <w:rFonts w:ascii="Times New Roman" w:hAnsi="Times New Roman" w:cs="Times New Roman"/>
          <w:sz w:val="24"/>
          <w:szCs w:val="24"/>
        </w:rPr>
        <w:t>окий круг работников Учреждения</w:t>
      </w:r>
      <w:r w:rsidRPr="00E2100E">
        <w:rPr>
          <w:rFonts w:ascii="Times New Roman" w:hAnsi="Times New Roman" w:cs="Times New Roman"/>
          <w:sz w:val="24"/>
          <w:szCs w:val="24"/>
        </w:rPr>
        <w:t xml:space="preserve">. Для этого осуществляется информирование работников о возможности участия в подготовке проекта. </w:t>
      </w:r>
    </w:p>
    <w:p w:rsidR="00D85C39" w:rsidRPr="00E2100E" w:rsidRDefault="00D85C39" w:rsidP="00D85C39">
      <w:pPr>
        <w:pStyle w:val="1"/>
        <w:spacing w:before="0"/>
        <w:jc w:val="center"/>
        <w:rPr>
          <w:rFonts w:ascii="Times New Roman" w:hAnsi="Times New Roman" w:cs="Times New Roman"/>
          <w:color w:val="000000" w:themeColor="text1"/>
          <w:sz w:val="24"/>
          <w:szCs w:val="24"/>
        </w:rPr>
      </w:pPr>
      <w:bookmarkStart w:id="11" w:name="sub_4012"/>
      <w:r w:rsidRPr="00E2100E">
        <w:rPr>
          <w:rFonts w:ascii="Times New Roman" w:hAnsi="Times New Roman" w:cs="Times New Roman"/>
          <w:color w:val="000000" w:themeColor="text1"/>
          <w:sz w:val="24"/>
          <w:szCs w:val="24"/>
        </w:rPr>
        <w:t>Согласование проекта и его утверждение</w:t>
      </w:r>
      <w:bookmarkEnd w:id="11"/>
    </w:p>
    <w:p w:rsidR="00D85C39" w:rsidRPr="00E2100E" w:rsidRDefault="00D85C39" w:rsidP="00D85C39">
      <w:pPr>
        <w:spacing w:after="0"/>
        <w:ind w:firstLine="426"/>
        <w:jc w:val="both"/>
        <w:rPr>
          <w:rFonts w:ascii="Times New Roman" w:hAnsi="Times New Roman" w:cs="Times New Roman"/>
          <w:sz w:val="24"/>
          <w:szCs w:val="24"/>
        </w:rPr>
      </w:pPr>
      <w:r w:rsidRPr="00E2100E">
        <w:rPr>
          <w:rFonts w:ascii="Times New Roman" w:hAnsi="Times New Roman" w:cs="Times New Roman"/>
          <w:sz w:val="24"/>
          <w:szCs w:val="24"/>
        </w:rPr>
        <w:t>Проект антикоррупционной политики, подготовленный с учетом поступивших предложений и замечаний,  согласовывается с представительны</w:t>
      </w:r>
      <w:r w:rsidR="00AB1A52">
        <w:rPr>
          <w:rFonts w:ascii="Times New Roman" w:hAnsi="Times New Roman" w:cs="Times New Roman"/>
          <w:sz w:val="24"/>
          <w:szCs w:val="24"/>
        </w:rPr>
        <w:t>м органом работников Учреждения</w:t>
      </w:r>
      <w:r w:rsidRPr="00E2100E">
        <w:rPr>
          <w:rFonts w:ascii="Times New Roman" w:hAnsi="Times New Roman" w:cs="Times New Roman"/>
          <w:sz w:val="24"/>
          <w:szCs w:val="24"/>
        </w:rPr>
        <w:t>, после чего предст</w:t>
      </w:r>
      <w:r w:rsidR="00AB1A52">
        <w:rPr>
          <w:rFonts w:ascii="Times New Roman" w:hAnsi="Times New Roman" w:cs="Times New Roman"/>
          <w:sz w:val="24"/>
          <w:szCs w:val="24"/>
        </w:rPr>
        <w:t>авляется заведующему Учреждением</w:t>
      </w:r>
      <w:r w:rsidRPr="00E2100E">
        <w:rPr>
          <w:rFonts w:ascii="Times New Roman" w:hAnsi="Times New Roman" w:cs="Times New Roman"/>
          <w:sz w:val="24"/>
          <w:szCs w:val="24"/>
        </w:rPr>
        <w:t>.</w:t>
      </w:r>
    </w:p>
    <w:p w:rsidR="00D85C39" w:rsidRDefault="00D85C39" w:rsidP="00D85C39">
      <w:pPr>
        <w:spacing w:after="0"/>
        <w:jc w:val="both"/>
        <w:rPr>
          <w:rFonts w:ascii="Times New Roman" w:hAnsi="Times New Roman" w:cs="Times New Roman"/>
          <w:sz w:val="24"/>
          <w:szCs w:val="24"/>
        </w:rPr>
      </w:pPr>
      <w:r w:rsidRPr="0000711A">
        <w:rPr>
          <w:rFonts w:ascii="Times New Roman" w:hAnsi="Times New Roman" w:cs="Times New Roman"/>
          <w:sz w:val="24"/>
          <w:szCs w:val="24"/>
        </w:rPr>
        <w:t>Итоговая версия проекта утвер</w:t>
      </w:r>
      <w:r w:rsidR="00AB1A52">
        <w:rPr>
          <w:rFonts w:ascii="Times New Roman" w:hAnsi="Times New Roman" w:cs="Times New Roman"/>
          <w:sz w:val="24"/>
          <w:szCs w:val="24"/>
        </w:rPr>
        <w:t>ждается заведующим Учреждением</w:t>
      </w:r>
      <w:r w:rsidRPr="0000711A">
        <w:rPr>
          <w:rFonts w:ascii="Times New Roman" w:hAnsi="Times New Roman" w:cs="Times New Roman"/>
          <w:sz w:val="24"/>
          <w:szCs w:val="24"/>
        </w:rPr>
        <w:t>. Принятие политики в форме локального нормативного акта обеспечит обязательность ее соблюден</w:t>
      </w:r>
      <w:r w:rsidR="00AB1A52">
        <w:rPr>
          <w:rFonts w:ascii="Times New Roman" w:hAnsi="Times New Roman" w:cs="Times New Roman"/>
          <w:sz w:val="24"/>
          <w:szCs w:val="24"/>
        </w:rPr>
        <w:t>ия всеми работниками Учреждения</w:t>
      </w:r>
      <w:r>
        <w:rPr>
          <w:rFonts w:ascii="Times New Roman" w:hAnsi="Times New Roman" w:cs="Times New Roman"/>
          <w:sz w:val="24"/>
          <w:szCs w:val="24"/>
        </w:rPr>
        <w:t>.</w:t>
      </w:r>
    </w:p>
    <w:p w:rsidR="00D85C39" w:rsidRDefault="00D85C39" w:rsidP="00D85C39">
      <w:pPr>
        <w:pStyle w:val="1"/>
        <w:spacing w:before="0"/>
        <w:jc w:val="center"/>
        <w:rPr>
          <w:rFonts w:ascii="Times New Roman" w:hAnsi="Times New Roman" w:cs="Times New Roman"/>
          <w:color w:val="000000" w:themeColor="text1"/>
          <w:sz w:val="24"/>
          <w:szCs w:val="24"/>
        </w:rPr>
      </w:pPr>
      <w:bookmarkStart w:id="12" w:name="sub_4013"/>
      <w:r w:rsidRPr="00D45149">
        <w:rPr>
          <w:rFonts w:ascii="Times New Roman" w:hAnsi="Times New Roman" w:cs="Times New Roman"/>
          <w:color w:val="000000" w:themeColor="text1"/>
          <w:sz w:val="24"/>
          <w:szCs w:val="24"/>
        </w:rPr>
        <w:t>Информирование раб</w:t>
      </w:r>
      <w:r w:rsidR="00AB1A52">
        <w:rPr>
          <w:rFonts w:ascii="Times New Roman" w:hAnsi="Times New Roman" w:cs="Times New Roman"/>
          <w:color w:val="000000" w:themeColor="text1"/>
          <w:sz w:val="24"/>
          <w:szCs w:val="24"/>
        </w:rPr>
        <w:t>отников о принятой в Учреждении</w:t>
      </w:r>
      <w:r w:rsidRPr="00D45149">
        <w:rPr>
          <w:rFonts w:ascii="Times New Roman" w:hAnsi="Times New Roman" w:cs="Times New Roman"/>
          <w:color w:val="000000" w:themeColor="text1"/>
          <w:sz w:val="24"/>
          <w:szCs w:val="24"/>
        </w:rPr>
        <w:t xml:space="preserve"> </w:t>
      </w:r>
    </w:p>
    <w:p w:rsidR="00D85C39" w:rsidRPr="001970B8" w:rsidRDefault="00D85C39" w:rsidP="00D85C39">
      <w:pPr>
        <w:pStyle w:val="1"/>
        <w:spacing w:before="0"/>
        <w:jc w:val="center"/>
        <w:rPr>
          <w:rFonts w:ascii="Times New Roman" w:hAnsi="Times New Roman" w:cs="Times New Roman"/>
          <w:color w:val="000000" w:themeColor="text1"/>
          <w:sz w:val="24"/>
          <w:szCs w:val="24"/>
        </w:rPr>
      </w:pPr>
      <w:r w:rsidRPr="00D45149">
        <w:rPr>
          <w:rFonts w:ascii="Times New Roman" w:hAnsi="Times New Roman" w:cs="Times New Roman"/>
          <w:color w:val="000000" w:themeColor="text1"/>
          <w:sz w:val="24"/>
          <w:szCs w:val="24"/>
        </w:rPr>
        <w:t>антикоррупционной политике</w:t>
      </w:r>
      <w:bookmarkEnd w:id="12"/>
    </w:p>
    <w:p w:rsidR="00D85C39" w:rsidRDefault="00D85C39" w:rsidP="00D85C39">
      <w:pPr>
        <w:ind w:firstLine="426"/>
        <w:jc w:val="both"/>
        <w:rPr>
          <w:rFonts w:ascii="Times New Roman" w:hAnsi="Times New Roman" w:cs="Times New Roman"/>
          <w:sz w:val="24"/>
          <w:szCs w:val="24"/>
        </w:rPr>
      </w:pPr>
      <w:r w:rsidRPr="00D45149">
        <w:rPr>
          <w:rFonts w:ascii="Times New Roman" w:hAnsi="Times New Roman" w:cs="Times New Roman"/>
          <w:sz w:val="24"/>
          <w:szCs w:val="24"/>
        </w:rPr>
        <w:t>Утвержденная антико</w:t>
      </w:r>
      <w:r w:rsidR="00AB1A52">
        <w:rPr>
          <w:rFonts w:ascii="Times New Roman" w:hAnsi="Times New Roman" w:cs="Times New Roman"/>
          <w:sz w:val="24"/>
          <w:szCs w:val="24"/>
        </w:rPr>
        <w:t>ррупционная политика Учреждения</w:t>
      </w:r>
      <w:r w:rsidRPr="00D45149">
        <w:rPr>
          <w:rFonts w:ascii="Times New Roman" w:hAnsi="Times New Roman" w:cs="Times New Roman"/>
          <w:sz w:val="24"/>
          <w:szCs w:val="24"/>
        </w:rPr>
        <w:t xml:space="preserve"> доводится до свед</w:t>
      </w:r>
      <w:r w:rsidR="00AB1A52">
        <w:rPr>
          <w:rFonts w:ascii="Times New Roman" w:hAnsi="Times New Roman" w:cs="Times New Roman"/>
          <w:sz w:val="24"/>
          <w:szCs w:val="24"/>
        </w:rPr>
        <w:t>ения всех работников Учреждения</w:t>
      </w:r>
      <w:r w:rsidRPr="00D45149">
        <w:rPr>
          <w:rFonts w:ascii="Times New Roman" w:hAnsi="Times New Roman" w:cs="Times New Roman"/>
          <w:sz w:val="24"/>
          <w:szCs w:val="24"/>
        </w:rPr>
        <w:t>.  Вновь прин</w:t>
      </w:r>
      <w:r w:rsidR="00AB1A52">
        <w:rPr>
          <w:rFonts w:ascii="Times New Roman" w:hAnsi="Times New Roman" w:cs="Times New Roman"/>
          <w:sz w:val="24"/>
          <w:szCs w:val="24"/>
        </w:rPr>
        <w:t>имаемых на работу  в Учреждение</w:t>
      </w:r>
      <w:r w:rsidRPr="00D45149">
        <w:rPr>
          <w:rFonts w:ascii="Times New Roman" w:hAnsi="Times New Roman" w:cs="Times New Roman"/>
          <w:sz w:val="24"/>
          <w:szCs w:val="24"/>
        </w:rPr>
        <w:t xml:space="preserve"> работников необходимо знакомить  с политикой под роспись.</w:t>
      </w:r>
      <w:r>
        <w:rPr>
          <w:rFonts w:ascii="Times New Roman" w:hAnsi="Times New Roman" w:cs="Times New Roman"/>
          <w:sz w:val="24"/>
          <w:szCs w:val="24"/>
        </w:rPr>
        <w:t xml:space="preserve"> Необходимо также </w:t>
      </w:r>
      <w:r w:rsidRPr="00D45149">
        <w:rPr>
          <w:rFonts w:ascii="Times New Roman" w:hAnsi="Times New Roman" w:cs="Times New Roman"/>
          <w:sz w:val="24"/>
          <w:szCs w:val="24"/>
        </w:rPr>
        <w:t xml:space="preserve">обеспечить возможность беспрепятственного доступа работников к тексту политики, разместив его на </w:t>
      </w:r>
      <w:bookmarkStart w:id="13" w:name="sub_4014"/>
      <w:r w:rsidR="00AB1A52">
        <w:rPr>
          <w:rFonts w:ascii="Times New Roman" w:hAnsi="Times New Roman" w:cs="Times New Roman"/>
          <w:sz w:val="24"/>
          <w:szCs w:val="24"/>
        </w:rPr>
        <w:t>сайте Учреждения.</w:t>
      </w:r>
    </w:p>
    <w:p w:rsidR="00D85C39" w:rsidRPr="00D45149" w:rsidRDefault="00D85C39" w:rsidP="00D85C39">
      <w:pPr>
        <w:spacing w:after="0"/>
        <w:jc w:val="center"/>
        <w:rPr>
          <w:rFonts w:ascii="Times New Roman" w:hAnsi="Times New Roman" w:cs="Times New Roman"/>
          <w:b/>
          <w:color w:val="000000" w:themeColor="text1"/>
          <w:sz w:val="24"/>
          <w:szCs w:val="24"/>
        </w:rPr>
      </w:pPr>
      <w:r w:rsidRPr="00D45149">
        <w:rPr>
          <w:rFonts w:ascii="Times New Roman" w:hAnsi="Times New Roman" w:cs="Times New Roman"/>
          <w:b/>
          <w:color w:val="000000" w:themeColor="text1"/>
          <w:sz w:val="24"/>
          <w:szCs w:val="24"/>
        </w:rPr>
        <w:t>Реализация преду</w:t>
      </w:r>
      <w:r w:rsidR="00AB1A52">
        <w:rPr>
          <w:rFonts w:ascii="Times New Roman" w:hAnsi="Times New Roman" w:cs="Times New Roman"/>
          <w:b/>
          <w:color w:val="000000" w:themeColor="text1"/>
          <w:sz w:val="24"/>
          <w:szCs w:val="24"/>
        </w:rPr>
        <w:t>смотренных политикой антикоррупц</w:t>
      </w:r>
      <w:r w:rsidRPr="00D45149">
        <w:rPr>
          <w:rFonts w:ascii="Times New Roman" w:hAnsi="Times New Roman" w:cs="Times New Roman"/>
          <w:b/>
          <w:color w:val="000000" w:themeColor="text1"/>
          <w:sz w:val="24"/>
          <w:szCs w:val="24"/>
        </w:rPr>
        <w:t>ионных мер</w:t>
      </w:r>
      <w:bookmarkEnd w:id="13"/>
    </w:p>
    <w:p w:rsidR="00D85C39" w:rsidRDefault="00D85C39" w:rsidP="00D85C39">
      <w:pPr>
        <w:spacing w:after="0"/>
        <w:ind w:firstLine="426"/>
        <w:jc w:val="both"/>
        <w:rPr>
          <w:rFonts w:ascii="Times New Roman" w:hAnsi="Times New Roman" w:cs="Times New Roman"/>
          <w:sz w:val="24"/>
          <w:szCs w:val="24"/>
        </w:rPr>
      </w:pPr>
      <w:r w:rsidRPr="00D45149">
        <w:rPr>
          <w:rFonts w:ascii="Times New Roman" w:hAnsi="Times New Roman" w:cs="Times New Roman"/>
          <w:sz w:val="24"/>
          <w:szCs w:val="24"/>
        </w:rPr>
        <w:t>Утвержденная политика подлежит непосредственной реализации и приме</w:t>
      </w:r>
      <w:r w:rsidR="00AB1A52">
        <w:rPr>
          <w:rFonts w:ascii="Times New Roman" w:hAnsi="Times New Roman" w:cs="Times New Roman"/>
          <w:sz w:val="24"/>
          <w:szCs w:val="24"/>
        </w:rPr>
        <w:t>нению в деятельности Учреждения. Руководитель Учреждения</w:t>
      </w:r>
      <w:r w:rsidRPr="00D45149">
        <w:rPr>
          <w:rFonts w:ascii="Times New Roman" w:hAnsi="Times New Roman" w:cs="Times New Roman"/>
          <w:sz w:val="24"/>
          <w:szCs w:val="24"/>
        </w:rPr>
        <w:t>, с одной стороны,  демонстрирует  личный пример соблюдения антикоррупционных стандартов поведения, а с другой стороны, выступает  г</w:t>
      </w:r>
      <w:r w:rsidR="001604A1">
        <w:rPr>
          <w:rFonts w:ascii="Times New Roman" w:hAnsi="Times New Roman" w:cs="Times New Roman"/>
          <w:sz w:val="24"/>
          <w:szCs w:val="24"/>
        </w:rPr>
        <w:t>арантом выполнения в Учреждении</w:t>
      </w:r>
      <w:r w:rsidRPr="00D45149">
        <w:rPr>
          <w:rFonts w:ascii="Times New Roman" w:hAnsi="Times New Roman" w:cs="Times New Roman"/>
          <w:sz w:val="24"/>
          <w:szCs w:val="24"/>
        </w:rPr>
        <w:t xml:space="preserve"> антикоррупционных правил и процедур.</w:t>
      </w:r>
    </w:p>
    <w:p w:rsidR="00D85C39" w:rsidRDefault="00D85C39" w:rsidP="001604A1">
      <w:pPr>
        <w:pStyle w:val="1"/>
        <w:spacing w:before="0"/>
        <w:jc w:val="center"/>
        <w:rPr>
          <w:rFonts w:ascii="Times New Roman" w:hAnsi="Times New Roman" w:cs="Times New Roman"/>
          <w:color w:val="000000" w:themeColor="text1"/>
          <w:sz w:val="24"/>
          <w:szCs w:val="24"/>
        </w:rPr>
      </w:pPr>
      <w:bookmarkStart w:id="14" w:name="sub_4015"/>
      <w:r w:rsidRPr="00D45149">
        <w:rPr>
          <w:rFonts w:ascii="Times New Roman" w:hAnsi="Times New Roman" w:cs="Times New Roman"/>
          <w:color w:val="000000" w:themeColor="text1"/>
          <w:sz w:val="24"/>
          <w:szCs w:val="24"/>
        </w:rPr>
        <w:t>Анализ применения антикоррупционной политики и, при необходимости,</w:t>
      </w:r>
      <w:r>
        <w:rPr>
          <w:rFonts w:ascii="Times New Roman" w:hAnsi="Times New Roman" w:cs="Times New Roman"/>
          <w:color w:val="000000" w:themeColor="text1"/>
          <w:sz w:val="24"/>
          <w:szCs w:val="24"/>
        </w:rPr>
        <w:t xml:space="preserve"> </w:t>
      </w:r>
      <w:r w:rsidRPr="00D45149">
        <w:rPr>
          <w:rFonts w:ascii="Times New Roman" w:hAnsi="Times New Roman" w:cs="Times New Roman"/>
          <w:color w:val="000000" w:themeColor="text1"/>
          <w:sz w:val="24"/>
          <w:szCs w:val="24"/>
        </w:rPr>
        <w:t>ее пересмотр</w:t>
      </w:r>
      <w:bookmarkEnd w:id="14"/>
    </w:p>
    <w:p w:rsidR="00D85C39" w:rsidRPr="00D45149" w:rsidRDefault="00D85C39" w:rsidP="00D85C39">
      <w:pPr>
        <w:spacing w:after="0"/>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Осуществляется</w:t>
      </w:r>
      <w:r w:rsidRPr="00D45149">
        <w:rPr>
          <w:rFonts w:ascii="Times New Roman" w:hAnsi="Times New Roman" w:cs="Times New Roman"/>
          <w:color w:val="000000" w:themeColor="text1"/>
          <w:sz w:val="24"/>
          <w:szCs w:val="24"/>
        </w:rPr>
        <w:t xml:space="preserve"> регулярный мониторинг хода и эффективности реализации антикоррупционной политики. </w:t>
      </w:r>
      <w:r>
        <w:rPr>
          <w:rFonts w:ascii="Times New Roman" w:hAnsi="Times New Roman" w:cs="Times New Roman"/>
          <w:color w:val="000000" w:themeColor="text1"/>
          <w:sz w:val="24"/>
          <w:szCs w:val="24"/>
        </w:rPr>
        <w:t>Д</w:t>
      </w:r>
      <w:r w:rsidR="001604A1">
        <w:rPr>
          <w:rFonts w:ascii="Times New Roman" w:hAnsi="Times New Roman" w:cs="Times New Roman"/>
          <w:color w:val="000000" w:themeColor="text1"/>
          <w:sz w:val="24"/>
          <w:szCs w:val="24"/>
        </w:rPr>
        <w:t>олжностное лицо Учреждения</w:t>
      </w:r>
      <w:r w:rsidRPr="00D45149">
        <w:rPr>
          <w:rFonts w:ascii="Times New Roman" w:hAnsi="Times New Roman" w:cs="Times New Roman"/>
          <w:color w:val="000000" w:themeColor="text1"/>
          <w:sz w:val="24"/>
          <w:szCs w:val="24"/>
        </w:rPr>
        <w:t xml:space="preserve">, на которое возложены функции по предупреждению и противодействию коррупции, </w:t>
      </w:r>
      <w:r>
        <w:rPr>
          <w:rFonts w:ascii="Times New Roman" w:hAnsi="Times New Roman" w:cs="Times New Roman"/>
          <w:color w:val="000000" w:themeColor="text1"/>
          <w:sz w:val="24"/>
          <w:szCs w:val="24"/>
        </w:rPr>
        <w:t>ежегодно представляет</w:t>
      </w:r>
      <w:r w:rsidR="006743D3">
        <w:rPr>
          <w:rFonts w:ascii="Times New Roman" w:hAnsi="Times New Roman" w:cs="Times New Roman"/>
          <w:color w:val="000000" w:themeColor="text1"/>
          <w:sz w:val="24"/>
          <w:szCs w:val="24"/>
        </w:rPr>
        <w:t xml:space="preserve"> руководству Учре</w:t>
      </w:r>
      <w:r w:rsidR="001604A1">
        <w:rPr>
          <w:rFonts w:ascii="Times New Roman" w:hAnsi="Times New Roman" w:cs="Times New Roman"/>
          <w:color w:val="000000" w:themeColor="text1"/>
          <w:sz w:val="24"/>
          <w:szCs w:val="24"/>
        </w:rPr>
        <w:t>ждения</w:t>
      </w:r>
      <w:r w:rsidRPr="00D45149">
        <w:rPr>
          <w:rFonts w:ascii="Times New Roman" w:hAnsi="Times New Roman" w:cs="Times New Roman"/>
          <w:color w:val="000000" w:themeColor="text1"/>
          <w:sz w:val="24"/>
          <w:szCs w:val="24"/>
        </w:rPr>
        <w:t xml:space="preserve"> соответствующий отчет. Если по результатам мониторинга возникают сомнения в эффективности реализуемых антикоррупционны</w:t>
      </w:r>
      <w:r>
        <w:rPr>
          <w:rFonts w:ascii="Times New Roman" w:hAnsi="Times New Roman" w:cs="Times New Roman"/>
          <w:color w:val="000000" w:themeColor="text1"/>
          <w:sz w:val="24"/>
          <w:szCs w:val="24"/>
        </w:rPr>
        <w:t>х мероприятий, вносятся</w:t>
      </w:r>
      <w:r w:rsidRPr="00D45149">
        <w:rPr>
          <w:rFonts w:ascii="Times New Roman" w:hAnsi="Times New Roman" w:cs="Times New Roman"/>
          <w:color w:val="000000" w:themeColor="text1"/>
          <w:sz w:val="24"/>
          <w:szCs w:val="24"/>
        </w:rPr>
        <w:t xml:space="preserve"> в антикоррупционную политику </w:t>
      </w:r>
      <w:r>
        <w:rPr>
          <w:rFonts w:ascii="Times New Roman" w:hAnsi="Times New Roman" w:cs="Times New Roman"/>
          <w:color w:val="000000" w:themeColor="text1"/>
          <w:sz w:val="24"/>
          <w:szCs w:val="24"/>
        </w:rPr>
        <w:t xml:space="preserve">необходимые </w:t>
      </w:r>
      <w:r w:rsidRPr="00D45149">
        <w:rPr>
          <w:rFonts w:ascii="Times New Roman" w:hAnsi="Times New Roman" w:cs="Times New Roman"/>
          <w:color w:val="000000" w:themeColor="text1"/>
          <w:sz w:val="24"/>
          <w:szCs w:val="24"/>
        </w:rPr>
        <w:t>изменения и дополнения.</w:t>
      </w:r>
    </w:p>
    <w:p w:rsidR="00D85C39" w:rsidRPr="00D45149" w:rsidRDefault="00D85C39" w:rsidP="00D85C39">
      <w:pPr>
        <w:spacing w:after="0"/>
        <w:jc w:val="both"/>
        <w:rPr>
          <w:rFonts w:ascii="Times New Roman" w:hAnsi="Times New Roman" w:cs="Times New Roman"/>
          <w:color w:val="000000" w:themeColor="text1"/>
          <w:sz w:val="24"/>
          <w:szCs w:val="24"/>
        </w:rPr>
      </w:pPr>
      <w:r w:rsidRPr="00D45149">
        <w:rPr>
          <w:rFonts w:ascii="Times New Roman" w:hAnsi="Times New Roman" w:cs="Times New Roman"/>
          <w:color w:val="000000" w:themeColor="text1"/>
          <w:sz w:val="24"/>
          <w:szCs w:val="24"/>
        </w:rPr>
        <w:t xml:space="preserve">Пересмотр принятой антикоррупционной политики может проводиться и в иных случаях, таких как внесение изменений в </w:t>
      </w:r>
      <w:hyperlink r:id="rId28" w:history="1">
        <w:r w:rsidRPr="00D45149">
          <w:rPr>
            <w:rStyle w:val="a9"/>
            <w:rFonts w:ascii="Times New Roman" w:hAnsi="Times New Roman" w:cs="Times New Roman"/>
            <w:color w:val="000000" w:themeColor="text1"/>
            <w:sz w:val="24"/>
            <w:szCs w:val="24"/>
          </w:rPr>
          <w:t>ТК</w:t>
        </w:r>
      </w:hyperlink>
      <w:r w:rsidRPr="00D45149">
        <w:rPr>
          <w:rFonts w:ascii="Times New Roman" w:hAnsi="Times New Roman" w:cs="Times New Roman"/>
          <w:color w:val="000000" w:themeColor="text1"/>
          <w:sz w:val="24"/>
          <w:szCs w:val="24"/>
        </w:rPr>
        <w:t xml:space="preserve"> РФ и </w:t>
      </w:r>
      <w:hyperlink r:id="rId29" w:history="1">
        <w:r w:rsidRPr="00D45149">
          <w:rPr>
            <w:rStyle w:val="a9"/>
            <w:rFonts w:ascii="Times New Roman" w:hAnsi="Times New Roman" w:cs="Times New Roman"/>
            <w:color w:val="000000" w:themeColor="text1"/>
            <w:sz w:val="24"/>
            <w:szCs w:val="24"/>
          </w:rPr>
          <w:t>законодательство</w:t>
        </w:r>
      </w:hyperlink>
      <w:r w:rsidRPr="00D45149">
        <w:rPr>
          <w:rFonts w:ascii="Times New Roman" w:hAnsi="Times New Roman" w:cs="Times New Roman"/>
          <w:color w:val="000000" w:themeColor="text1"/>
          <w:sz w:val="24"/>
          <w:szCs w:val="24"/>
        </w:rPr>
        <w:t xml:space="preserve"> о противодействии коррупции, </w:t>
      </w:r>
    </w:p>
    <w:p w:rsidR="00D85C39" w:rsidRPr="00D45149" w:rsidRDefault="00D85C39" w:rsidP="00D85C39">
      <w:pPr>
        <w:spacing w:after="0"/>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D45149">
        <w:rPr>
          <w:rFonts w:ascii="Times New Roman" w:hAnsi="Times New Roman" w:cs="Times New Roman"/>
          <w:color w:val="000000" w:themeColor="text1"/>
          <w:sz w:val="24"/>
          <w:szCs w:val="24"/>
        </w:rPr>
        <w:t xml:space="preserve"> антикоррупционной политике </w:t>
      </w:r>
      <w:r>
        <w:rPr>
          <w:rFonts w:ascii="Times New Roman" w:hAnsi="Times New Roman" w:cs="Times New Roman"/>
          <w:color w:val="000000" w:themeColor="text1"/>
          <w:sz w:val="24"/>
          <w:szCs w:val="24"/>
        </w:rPr>
        <w:t xml:space="preserve">отражаются </w:t>
      </w:r>
      <w:r w:rsidRPr="00D45149">
        <w:rPr>
          <w:rFonts w:ascii="Times New Roman" w:hAnsi="Times New Roman" w:cs="Times New Roman"/>
          <w:color w:val="000000" w:themeColor="text1"/>
          <w:sz w:val="24"/>
          <w:szCs w:val="24"/>
        </w:rPr>
        <w:t>следующие вопросы:</w:t>
      </w:r>
    </w:p>
    <w:p w:rsidR="00D85C39" w:rsidRPr="00D45149" w:rsidRDefault="00D85C39" w:rsidP="00D85C39">
      <w:pPr>
        <w:spacing w:after="0"/>
        <w:jc w:val="both"/>
        <w:rPr>
          <w:rFonts w:ascii="Times New Roman" w:hAnsi="Times New Roman" w:cs="Times New Roman"/>
          <w:color w:val="000000" w:themeColor="text1"/>
          <w:sz w:val="24"/>
          <w:szCs w:val="24"/>
        </w:rPr>
      </w:pPr>
      <w:r w:rsidRPr="00D45149">
        <w:rPr>
          <w:rFonts w:ascii="Times New Roman" w:hAnsi="Times New Roman" w:cs="Times New Roman"/>
          <w:color w:val="000000" w:themeColor="text1"/>
          <w:sz w:val="24"/>
          <w:szCs w:val="24"/>
        </w:rPr>
        <w:lastRenderedPageBreak/>
        <w:t>- цели и задачи внедрения антикоррупционной политики;</w:t>
      </w:r>
    </w:p>
    <w:p w:rsidR="00D85C39" w:rsidRPr="00D45149" w:rsidRDefault="00D85C39" w:rsidP="00D85C39">
      <w:pPr>
        <w:spacing w:after="0"/>
        <w:jc w:val="both"/>
        <w:rPr>
          <w:rFonts w:ascii="Times New Roman" w:hAnsi="Times New Roman" w:cs="Times New Roman"/>
          <w:color w:val="000000" w:themeColor="text1"/>
          <w:sz w:val="24"/>
          <w:szCs w:val="24"/>
        </w:rPr>
      </w:pPr>
      <w:r w:rsidRPr="00D45149">
        <w:rPr>
          <w:rFonts w:ascii="Times New Roman" w:hAnsi="Times New Roman" w:cs="Times New Roman"/>
          <w:color w:val="000000" w:themeColor="text1"/>
          <w:sz w:val="24"/>
          <w:szCs w:val="24"/>
        </w:rPr>
        <w:t>- используемые в политике понятия и определения;</w:t>
      </w:r>
    </w:p>
    <w:p w:rsidR="00D85C39" w:rsidRPr="00D45149" w:rsidRDefault="00D85C39" w:rsidP="00D85C39">
      <w:pPr>
        <w:spacing w:after="0"/>
        <w:jc w:val="both"/>
        <w:rPr>
          <w:rFonts w:ascii="Times New Roman" w:hAnsi="Times New Roman" w:cs="Times New Roman"/>
          <w:color w:val="000000" w:themeColor="text1"/>
          <w:sz w:val="24"/>
          <w:szCs w:val="24"/>
        </w:rPr>
      </w:pPr>
      <w:r w:rsidRPr="00D45149">
        <w:rPr>
          <w:rFonts w:ascii="Times New Roman" w:hAnsi="Times New Roman" w:cs="Times New Roman"/>
          <w:color w:val="000000" w:themeColor="text1"/>
          <w:sz w:val="24"/>
          <w:szCs w:val="24"/>
        </w:rPr>
        <w:t>- основные принципы антикорруп</w:t>
      </w:r>
      <w:r w:rsidR="001604A1">
        <w:rPr>
          <w:rFonts w:ascii="Times New Roman" w:hAnsi="Times New Roman" w:cs="Times New Roman"/>
          <w:color w:val="000000" w:themeColor="text1"/>
          <w:sz w:val="24"/>
          <w:szCs w:val="24"/>
        </w:rPr>
        <w:t>ционной деятельности Учреждения</w:t>
      </w:r>
      <w:r w:rsidRPr="00D45149">
        <w:rPr>
          <w:rFonts w:ascii="Times New Roman" w:hAnsi="Times New Roman" w:cs="Times New Roman"/>
          <w:color w:val="000000" w:themeColor="text1"/>
          <w:sz w:val="24"/>
          <w:szCs w:val="24"/>
        </w:rPr>
        <w:t>;</w:t>
      </w:r>
    </w:p>
    <w:p w:rsidR="00D85C39" w:rsidRPr="00D45149" w:rsidRDefault="00D85C39" w:rsidP="00D85C39">
      <w:pPr>
        <w:spacing w:after="0"/>
        <w:jc w:val="both"/>
        <w:rPr>
          <w:rFonts w:ascii="Times New Roman" w:hAnsi="Times New Roman" w:cs="Times New Roman"/>
          <w:color w:val="000000" w:themeColor="text1"/>
          <w:sz w:val="24"/>
          <w:szCs w:val="24"/>
        </w:rPr>
      </w:pPr>
      <w:r w:rsidRPr="00D45149">
        <w:rPr>
          <w:rFonts w:ascii="Times New Roman" w:hAnsi="Times New Roman" w:cs="Times New Roman"/>
          <w:color w:val="000000" w:themeColor="text1"/>
          <w:sz w:val="24"/>
          <w:szCs w:val="24"/>
        </w:rPr>
        <w:t>- область применения политики и круг лиц, попадающих под ее действие;</w:t>
      </w:r>
    </w:p>
    <w:p w:rsidR="00D85C39" w:rsidRPr="00D45149" w:rsidRDefault="00D85C39" w:rsidP="00D85C39">
      <w:pPr>
        <w:spacing w:after="0"/>
        <w:jc w:val="both"/>
        <w:rPr>
          <w:rFonts w:ascii="Times New Roman" w:hAnsi="Times New Roman" w:cs="Times New Roman"/>
          <w:color w:val="000000" w:themeColor="text1"/>
          <w:sz w:val="24"/>
          <w:szCs w:val="24"/>
        </w:rPr>
      </w:pPr>
      <w:r w:rsidRPr="00D45149">
        <w:rPr>
          <w:rFonts w:ascii="Times New Roman" w:hAnsi="Times New Roman" w:cs="Times New Roman"/>
          <w:color w:val="000000" w:themeColor="text1"/>
          <w:sz w:val="24"/>
          <w:szCs w:val="24"/>
        </w:rPr>
        <w:t>- определ</w:t>
      </w:r>
      <w:r w:rsidR="001604A1">
        <w:rPr>
          <w:rFonts w:ascii="Times New Roman" w:hAnsi="Times New Roman" w:cs="Times New Roman"/>
          <w:color w:val="000000" w:themeColor="text1"/>
          <w:sz w:val="24"/>
          <w:szCs w:val="24"/>
        </w:rPr>
        <w:t>ение должностных лиц Учреждения</w:t>
      </w:r>
      <w:r w:rsidRPr="00D45149">
        <w:rPr>
          <w:rFonts w:ascii="Times New Roman" w:hAnsi="Times New Roman" w:cs="Times New Roman"/>
          <w:color w:val="000000" w:themeColor="text1"/>
          <w:sz w:val="24"/>
          <w:szCs w:val="24"/>
        </w:rPr>
        <w:t>, ответственных за реализацию антикоррупционной политики;</w:t>
      </w:r>
    </w:p>
    <w:p w:rsidR="00D85C39" w:rsidRPr="00D45149" w:rsidRDefault="00D85C39" w:rsidP="00D85C39">
      <w:pPr>
        <w:spacing w:after="0"/>
        <w:jc w:val="both"/>
        <w:rPr>
          <w:rFonts w:ascii="Times New Roman" w:hAnsi="Times New Roman" w:cs="Times New Roman"/>
          <w:color w:val="000000" w:themeColor="text1"/>
          <w:sz w:val="24"/>
          <w:szCs w:val="24"/>
        </w:rPr>
      </w:pPr>
      <w:r w:rsidRPr="00D45149">
        <w:rPr>
          <w:rFonts w:ascii="Times New Roman" w:hAnsi="Times New Roman" w:cs="Times New Roman"/>
          <w:color w:val="000000" w:themeColor="text1"/>
          <w:sz w:val="24"/>
          <w:szCs w:val="24"/>
        </w:rPr>
        <w:t>- определение и закрепление обяза</w:t>
      </w:r>
      <w:r w:rsidR="001604A1">
        <w:rPr>
          <w:rFonts w:ascii="Times New Roman" w:hAnsi="Times New Roman" w:cs="Times New Roman"/>
          <w:color w:val="000000" w:themeColor="text1"/>
          <w:sz w:val="24"/>
          <w:szCs w:val="24"/>
        </w:rPr>
        <w:t>нностей работников и Учреждения</w:t>
      </w:r>
      <w:r w:rsidRPr="00D45149">
        <w:rPr>
          <w:rFonts w:ascii="Times New Roman" w:hAnsi="Times New Roman" w:cs="Times New Roman"/>
          <w:color w:val="000000" w:themeColor="text1"/>
          <w:sz w:val="24"/>
          <w:szCs w:val="24"/>
        </w:rPr>
        <w:t>, связанных с предупреждением и противодействием коррупции;</w:t>
      </w:r>
    </w:p>
    <w:p w:rsidR="00D85C39" w:rsidRPr="00D45149" w:rsidRDefault="00D85C39" w:rsidP="00D85C39">
      <w:pPr>
        <w:spacing w:after="0"/>
        <w:jc w:val="both"/>
        <w:rPr>
          <w:rFonts w:ascii="Times New Roman" w:hAnsi="Times New Roman" w:cs="Times New Roman"/>
          <w:color w:val="000000" w:themeColor="text1"/>
          <w:sz w:val="24"/>
          <w:szCs w:val="24"/>
        </w:rPr>
      </w:pPr>
      <w:r w:rsidRPr="00D45149">
        <w:rPr>
          <w:rFonts w:ascii="Times New Roman" w:hAnsi="Times New Roman" w:cs="Times New Roman"/>
          <w:color w:val="000000" w:themeColor="text1"/>
          <w:sz w:val="24"/>
          <w:szCs w:val="24"/>
        </w:rPr>
        <w:t>- ус</w:t>
      </w:r>
      <w:r w:rsidR="001604A1">
        <w:rPr>
          <w:rFonts w:ascii="Times New Roman" w:hAnsi="Times New Roman" w:cs="Times New Roman"/>
          <w:color w:val="000000" w:themeColor="text1"/>
          <w:sz w:val="24"/>
          <w:szCs w:val="24"/>
        </w:rPr>
        <w:t>тановление перечня реализуемых Учреждением</w:t>
      </w:r>
      <w:r w:rsidRPr="00D45149">
        <w:rPr>
          <w:rFonts w:ascii="Times New Roman" w:hAnsi="Times New Roman" w:cs="Times New Roman"/>
          <w:color w:val="000000" w:themeColor="text1"/>
          <w:sz w:val="24"/>
          <w:szCs w:val="24"/>
        </w:rPr>
        <w:t xml:space="preserve"> антикоррупционных мероприятий, стандартов и процедур и порядок их выполнения (применения);</w:t>
      </w:r>
    </w:p>
    <w:p w:rsidR="00D85C39" w:rsidRPr="00D45149" w:rsidRDefault="00D85C39" w:rsidP="00D85C39">
      <w:pPr>
        <w:spacing w:after="0"/>
        <w:jc w:val="both"/>
        <w:rPr>
          <w:rFonts w:ascii="Times New Roman" w:hAnsi="Times New Roman" w:cs="Times New Roman"/>
          <w:color w:val="000000" w:themeColor="text1"/>
          <w:sz w:val="24"/>
          <w:szCs w:val="24"/>
        </w:rPr>
      </w:pPr>
      <w:r w:rsidRPr="00D45149">
        <w:rPr>
          <w:rFonts w:ascii="Times New Roman" w:hAnsi="Times New Roman" w:cs="Times New Roman"/>
          <w:color w:val="000000" w:themeColor="text1"/>
          <w:sz w:val="24"/>
          <w:szCs w:val="24"/>
        </w:rPr>
        <w:t>- ответственность сотрудников за несоблюдение требований антикоррупционной политики;</w:t>
      </w:r>
    </w:p>
    <w:p w:rsidR="00D85C39" w:rsidRPr="00D45149" w:rsidRDefault="00D85C39" w:rsidP="00D85C39">
      <w:pPr>
        <w:spacing w:after="0"/>
        <w:jc w:val="both"/>
        <w:rPr>
          <w:rFonts w:ascii="Times New Roman" w:hAnsi="Times New Roman" w:cs="Times New Roman"/>
          <w:color w:val="000000" w:themeColor="text1"/>
          <w:sz w:val="24"/>
          <w:szCs w:val="24"/>
        </w:rPr>
      </w:pPr>
      <w:r w:rsidRPr="00D45149">
        <w:rPr>
          <w:rFonts w:ascii="Times New Roman" w:hAnsi="Times New Roman" w:cs="Times New Roman"/>
          <w:color w:val="000000" w:themeColor="text1"/>
          <w:sz w:val="24"/>
          <w:szCs w:val="24"/>
        </w:rPr>
        <w:t>- порядок пересмотра и внесения изменений в антикоррупционную полити</w:t>
      </w:r>
      <w:r w:rsidR="001604A1">
        <w:rPr>
          <w:rFonts w:ascii="Times New Roman" w:hAnsi="Times New Roman" w:cs="Times New Roman"/>
          <w:color w:val="000000" w:themeColor="text1"/>
          <w:sz w:val="24"/>
          <w:szCs w:val="24"/>
        </w:rPr>
        <w:t>ку Учреждения</w:t>
      </w:r>
    </w:p>
    <w:p w:rsidR="00D85C39" w:rsidRPr="00F011E2" w:rsidRDefault="00D85C39" w:rsidP="00D85C39">
      <w:pPr>
        <w:pStyle w:val="1"/>
        <w:spacing w:before="0"/>
        <w:jc w:val="center"/>
        <w:rPr>
          <w:rFonts w:ascii="Times New Roman" w:hAnsi="Times New Roman" w:cs="Times New Roman"/>
          <w:color w:val="000000" w:themeColor="text1"/>
          <w:sz w:val="24"/>
          <w:szCs w:val="24"/>
        </w:rPr>
      </w:pPr>
      <w:bookmarkStart w:id="15" w:name="sub_4016"/>
      <w:r w:rsidRPr="00F011E2">
        <w:rPr>
          <w:rFonts w:ascii="Times New Roman" w:hAnsi="Times New Roman" w:cs="Times New Roman"/>
          <w:color w:val="000000" w:themeColor="text1"/>
          <w:sz w:val="24"/>
          <w:szCs w:val="24"/>
        </w:rPr>
        <w:t>Область применения политики и круг лиц, попадающих под ее действие</w:t>
      </w:r>
      <w:bookmarkEnd w:id="15"/>
    </w:p>
    <w:p w:rsidR="00D85C39" w:rsidRPr="00F011E2" w:rsidRDefault="00D85C39" w:rsidP="00D85C39">
      <w:pPr>
        <w:ind w:firstLine="426"/>
        <w:jc w:val="both"/>
        <w:rPr>
          <w:rFonts w:ascii="Times New Roman" w:hAnsi="Times New Roman" w:cs="Times New Roman"/>
          <w:sz w:val="24"/>
          <w:szCs w:val="24"/>
        </w:rPr>
      </w:pPr>
      <w:r w:rsidRPr="00F011E2">
        <w:rPr>
          <w:rFonts w:ascii="Times New Roman" w:hAnsi="Times New Roman" w:cs="Times New Roman"/>
          <w:sz w:val="24"/>
          <w:szCs w:val="24"/>
        </w:rPr>
        <w:t>Основным кругом лиц, попадающих под действие политики</w:t>
      </w:r>
      <w:r w:rsidR="001604A1">
        <w:rPr>
          <w:rFonts w:ascii="Times New Roman" w:hAnsi="Times New Roman" w:cs="Times New Roman"/>
          <w:sz w:val="24"/>
          <w:szCs w:val="24"/>
        </w:rPr>
        <w:t>, являются работники Учреждения</w:t>
      </w:r>
      <w:r w:rsidRPr="00F011E2">
        <w:rPr>
          <w:rFonts w:ascii="Times New Roman" w:hAnsi="Times New Roman" w:cs="Times New Roman"/>
          <w:sz w:val="24"/>
          <w:szCs w:val="24"/>
        </w:rPr>
        <w:t xml:space="preserve">, находящиеся с ней в трудовых отношениях, вне зависимости от занимаемой должности и выполняемых функций. </w:t>
      </w:r>
    </w:p>
    <w:p w:rsidR="00D85C39" w:rsidRDefault="00D85C39" w:rsidP="00D85C39">
      <w:pPr>
        <w:pStyle w:val="1"/>
        <w:spacing w:before="0"/>
        <w:jc w:val="center"/>
        <w:rPr>
          <w:rFonts w:ascii="Times New Roman" w:hAnsi="Times New Roman" w:cs="Times New Roman"/>
          <w:color w:val="000000" w:themeColor="text1"/>
          <w:sz w:val="24"/>
          <w:szCs w:val="24"/>
        </w:rPr>
      </w:pPr>
      <w:bookmarkStart w:id="16" w:name="sub_4017"/>
      <w:r w:rsidRPr="00F011E2">
        <w:rPr>
          <w:rFonts w:ascii="Times New Roman" w:hAnsi="Times New Roman" w:cs="Times New Roman"/>
          <w:color w:val="000000" w:themeColor="text1"/>
          <w:sz w:val="24"/>
          <w:szCs w:val="24"/>
        </w:rPr>
        <w:t>Закрепление обяза</w:t>
      </w:r>
      <w:r w:rsidR="001604A1">
        <w:rPr>
          <w:rFonts w:ascii="Times New Roman" w:hAnsi="Times New Roman" w:cs="Times New Roman"/>
          <w:color w:val="000000" w:themeColor="text1"/>
          <w:sz w:val="24"/>
          <w:szCs w:val="24"/>
        </w:rPr>
        <w:t>нностей работников и Учреждения</w:t>
      </w:r>
      <w:r w:rsidRPr="00F011E2">
        <w:rPr>
          <w:rFonts w:ascii="Times New Roman" w:hAnsi="Times New Roman" w:cs="Times New Roman"/>
          <w:color w:val="000000" w:themeColor="text1"/>
          <w:sz w:val="24"/>
          <w:szCs w:val="24"/>
        </w:rPr>
        <w:t>,</w:t>
      </w:r>
    </w:p>
    <w:p w:rsidR="00D85C39" w:rsidRPr="001970B8" w:rsidRDefault="00D85C39" w:rsidP="00D85C39">
      <w:pPr>
        <w:pStyle w:val="1"/>
        <w:spacing w:before="0"/>
        <w:jc w:val="center"/>
        <w:rPr>
          <w:rFonts w:ascii="Times New Roman" w:hAnsi="Times New Roman" w:cs="Times New Roman"/>
          <w:color w:val="000000" w:themeColor="text1"/>
          <w:sz w:val="24"/>
          <w:szCs w:val="24"/>
        </w:rPr>
      </w:pPr>
      <w:r w:rsidRPr="00F011E2">
        <w:rPr>
          <w:rFonts w:ascii="Times New Roman" w:hAnsi="Times New Roman" w:cs="Times New Roman"/>
          <w:color w:val="000000" w:themeColor="text1"/>
          <w:sz w:val="24"/>
          <w:szCs w:val="24"/>
        </w:rPr>
        <w:t xml:space="preserve"> связанных с предупреждением и противодействием коррупции</w:t>
      </w:r>
      <w:bookmarkEnd w:id="16"/>
    </w:p>
    <w:p w:rsidR="00D85C39" w:rsidRPr="00F011E2" w:rsidRDefault="00D85C39" w:rsidP="00D85C39">
      <w:pPr>
        <w:spacing w:after="0"/>
        <w:ind w:firstLine="426"/>
        <w:rPr>
          <w:rFonts w:ascii="Times New Roman" w:hAnsi="Times New Roman" w:cs="Times New Roman"/>
          <w:sz w:val="24"/>
          <w:szCs w:val="24"/>
        </w:rPr>
      </w:pPr>
      <w:r w:rsidRPr="00F011E2">
        <w:rPr>
          <w:rFonts w:ascii="Times New Roman" w:hAnsi="Times New Roman" w:cs="Times New Roman"/>
          <w:sz w:val="24"/>
          <w:szCs w:val="24"/>
        </w:rPr>
        <w:t xml:space="preserve">Обязанности  </w:t>
      </w:r>
      <w:r w:rsidR="001604A1">
        <w:rPr>
          <w:rFonts w:ascii="Times New Roman" w:hAnsi="Times New Roman" w:cs="Times New Roman"/>
          <w:sz w:val="24"/>
          <w:szCs w:val="24"/>
        </w:rPr>
        <w:t>для всех сотрудников Учреждения</w:t>
      </w:r>
      <w:r w:rsidRPr="00F011E2">
        <w:rPr>
          <w:rFonts w:ascii="Times New Roman" w:hAnsi="Times New Roman" w:cs="Times New Roman"/>
          <w:sz w:val="24"/>
          <w:szCs w:val="24"/>
        </w:rPr>
        <w:t xml:space="preserve"> в связи с предупреждени</w:t>
      </w:r>
      <w:r>
        <w:rPr>
          <w:rFonts w:ascii="Times New Roman" w:hAnsi="Times New Roman" w:cs="Times New Roman"/>
          <w:sz w:val="24"/>
          <w:szCs w:val="24"/>
        </w:rPr>
        <w:t>ем и противодействием коррупции</w:t>
      </w:r>
      <w:r w:rsidRPr="00F011E2">
        <w:rPr>
          <w:rFonts w:ascii="Times New Roman" w:hAnsi="Times New Roman" w:cs="Times New Roman"/>
          <w:sz w:val="24"/>
          <w:szCs w:val="24"/>
        </w:rPr>
        <w:t>:</w:t>
      </w:r>
    </w:p>
    <w:p w:rsidR="00D85C39" w:rsidRPr="00F011E2" w:rsidRDefault="00D85C39" w:rsidP="00D85C39">
      <w:pPr>
        <w:spacing w:after="0"/>
        <w:jc w:val="both"/>
        <w:rPr>
          <w:rFonts w:ascii="Times New Roman" w:hAnsi="Times New Roman" w:cs="Times New Roman"/>
          <w:sz w:val="24"/>
          <w:szCs w:val="24"/>
        </w:rPr>
      </w:pPr>
      <w:r w:rsidRPr="00F011E2">
        <w:rPr>
          <w:rFonts w:ascii="Times New Roman" w:hAnsi="Times New Roman" w:cs="Times New Roman"/>
          <w:sz w:val="24"/>
          <w:szCs w:val="24"/>
        </w:rPr>
        <w:t>- воздерживаться от совершения и (или) участия в совершении коррупционных правонарушений в ин</w:t>
      </w:r>
      <w:r w:rsidR="001604A1">
        <w:rPr>
          <w:rFonts w:ascii="Times New Roman" w:hAnsi="Times New Roman" w:cs="Times New Roman"/>
          <w:sz w:val="24"/>
          <w:szCs w:val="24"/>
        </w:rPr>
        <w:t>тересах или от имени Учреждения</w:t>
      </w:r>
      <w:r w:rsidRPr="00F011E2">
        <w:rPr>
          <w:rFonts w:ascii="Times New Roman" w:hAnsi="Times New Roman" w:cs="Times New Roman"/>
          <w:sz w:val="24"/>
          <w:szCs w:val="24"/>
        </w:rPr>
        <w:t>;</w:t>
      </w:r>
    </w:p>
    <w:p w:rsidR="00D85C39" w:rsidRPr="00F011E2" w:rsidRDefault="00D85C39" w:rsidP="00D85C39">
      <w:pPr>
        <w:spacing w:after="0"/>
        <w:jc w:val="both"/>
        <w:rPr>
          <w:rFonts w:ascii="Times New Roman" w:hAnsi="Times New Roman" w:cs="Times New Roman"/>
          <w:sz w:val="24"/>
          <w:szCs w:val="24"/>
        </w:rPr>
      </w:pPr>
      <w:r w:rsidRPr="00F011E2">
        <w:rPr>
          <w:rFonts w:ascii="Times New Roman" w:hAnsi="Times New Roman" w:cs="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w:t>
      </w:r>
      <w:r w:rsidR="001604A1">
        <w:rPr>
          <w:rFonts w:ascii="Times New Roman" w:hAnsi="Times New Roman" w:cs="Times New Roman"/>
          <w:sz w:val="24"/>
          <w:szCs w:val="24"/>
        </w:rPr>
        <w:t>тересах или от имени Учреждения</w:t>
      </w:r>
      <w:r w:rsidRPr="00F011E2">
        <w:rPr>
          <w:rFonts w:ascii="Times New Roman" w:hAnsi="Times New Roman" w:cs="Times New Roman"/>
          <w:sz w:val="24"/>
          <w:szCs w:val="24"/>
        </w:rPr>
        <w:t>;</w:t>
      </w:r>
    </w:p>
    <w:p w:rsidR="00D85C39" w:rsidRPr="00F011E2" w:rsidRDefault="00D85C39" w:rsidP="00D85C39">
      <w:pPr>
        <w:spacing w:after="0"/>
        <w:jc w:val="both"/>
        <w:rPr>
          <w:rFonts w:ascii="Times New Roman" w:hAnsi="Times New Roman" w:cs="Times New Roman"/>
          <w:sz w:val="24"/>
          <w:szCs w:val="24"/>
        </w:rPr>
      </w:pPr>
      <w:r w:rsidRPr="00F011E2">
        <w:rPr>
          <w:rFonts w:ascii="Times New Roman" w:hAnsi="Times New Roman" w:cs="Times New Roman"/>
          <w:sz w:val="24"/>
          <w:szCs w:val="24"/>
        </w:rPr>
        <w:t>- незамедлительно информировать непосредственного руководителя / лицо, ответственное за реализацию антикоррупционной по</w:t>
      </w:r>
      <w:r w:rsidR="001604A1">
        <w:rPr>
          <w:rFonts w:ascii="Times New Roman" w:hAnsi="Times New Roman" w:cs="Times New Roman"/>
          <w:sz w:val="24"/>
          <w:szCs w:val="24"/>
        </w:rPr>
        <w:t>литики / руководство Учреждения</w:t>
      </w:r>
      <w:r w:rsidRPr="00F011E2">
        <w:rPr>
          <w:rFonts w:ascii="Times New Roman" w:hAnsi="Times New Roman" w:cs="Times New Roman"/>
          <w:sz w:val="24"/>
          <w:szCs w:val="24"/>
        </w:rPr>
        <w:t xml:space="preserve"> о случаях склонения работника к совершению коррупционных правонарушений;</w:t>
      </w:r>
    </w:p>
    <w:p w:rsidR="00D85C39" w:rsidRPr="00F011E2" w:rsidRDefault="00D85C39" w:rsidP="00D85C39">
      <w:pPr>
        <w:spacing w:after="0"/>
        <w:jc w:val="both"/>
        <w:rPr>
          <w:rFonts w:ascii="Times New Roman" w:hAnsi="Times New Roman" w:cs="Times New Roman"/>
          <w:sz w:val="24"/>
          <w:szCs w:val="24"/>
        </w:rPr>
      </w:pPr>
      <w:r w:rsidRPr="00F011E2">
        <w:rPr>
          <w:rFonts w:ascii="Times New Roman" w:hAnsi="Times New Roman" w:cs="Times New Roman"/>
          <w:sz w:val="24"/>
          <w:szCs w:val="24"/>
        </w:rPr>
        <w:t>- незамедлительно информировать непосредственного начальника / лицо, ответственное за реализацию антикоррупционной по</w:t>
      </w:r>
      <w:r w:rsidR="001604A1">
        <w:rPr>
          <w:rFonts w:ascii="Times New Roman" w:hAnsi="Times New Roman" w:cs="Times New Roman"/>
          <w:sz w:val="24"/>
          <w:szCs w:val="24"/>
        </w:rPr>
        <w:t>литики / руководство Учреждения</w:t>
      </w:r>
      <w:r w:rsidRPr="00F011E2">
        <w:rPr>
          <w:rFonts w:ascii="Times New Roman" w:hAnsi="Times New Roman" w:cs="Times New Roman"/>
          <w:sz w:val="24"/>
          <w:szCs w:val="24"/>
        </w:rPr>
        <w:t xml:space="preserve"> о ставшей известной работнику информации о случаях совершения коррупционных правонарушений другими работниками, иными лицами;</w:t>
      </w:r>
    </w:p>
    <w:p w:rsidR="00D85C39" w:rsidRPr="001970B8" w:rsidRDefault="00D85C39" w:rsidP="00D85C39">
      <w:pPr>
        <w:spacing w:after="0"/>
        <w:jc w:val="both"/>
        <w:rPr>
          <w:rFonts w:ascii="Times New Roman" w:hAnsi="Times New Roman" w:cs="Times New Roman"/>
          <w:sz w:val="24"/>
          <w:szCs w:val="24"/>
        </w:rPr>
      </w:pPr>
      <w:r w:rsidRPr="00F011E2">
        <w:rPr>
          <w:rFonts w:ascii="Times New Roman" w:hAnsi="Times New Roman" w:cs="Times New Roman"/>
          <w:sz w:val="24"/>
          <w:szCs w:val="24"/>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D85C39" w:rsidRDefault="00D85C39" w:rsidP="00D85C39">
      <w:pPr>
        <w:spacing w:after="0"/>
        <w:ind w:firstLine="426"/>
        <w:jc w:val="both"/>
        <w:rPr>
          <w:rFonts w:ascii="Times New Roman" w:hAnsi="Times New Roman" w:cs="Times New Roman"/>
          <w:sz w:val="24"/>
          <w:szCs w:val="24"/>
        </w:rPr>
      </w:pPr>
      <w:r w:rsidRPr="00C1174E">
        <w:rPr>
          <w:rFonts w:ascii="Times New Roman" w:hAnsi="Times New Roman" w:cs="Times New Roman"/>
          <w:sz w:val="24"/>
          <w:szCs w:val="24"/>
        </w:rPr>
        <w:t>В целях обеспечения эффективного исполнения возложенных на работнико</w:t>
      </w:r>
      <w:r>
        <w:rPr>
          <w:rFonts w:ascii="Times New Roman" w:hAnsi="Times New Roman" w:cs="Times New Roman"/>
          <w:sz w:val="24"/>
          <w:szCs w:val="24"/>
        </w:rPr>
        <w:t>в обязанностей регламентированы</w:t>
      </w:r>
      <w:r w:rsidRPr="00C1174E">
        <w:rPr>
          <w:rFonts w:ascii="Times New Roman" w:hAnsi="Times New Roman" w:cs="Times New Roman"/>
          <w:sz w:val="24"/>
          <w:szCs w:val="24"/>
        </w:rPr>
        <w:t xml:space="preserve"> процедуры их соблюдения</w:t>
      </w:r>
      <w:r>
        <w:rPr>
          <w:rFonts w:ascii="Times New Roman" w:hAnsi="Times New Roman" w:cs="Times New Roman"/>
          <w:sz w:val="24"/>
          <w:szCs w:val="24"/>
        </w:rPr>
        <w:t xml:space="preserve"> в Порядке уведомления </w:t>
      </w:r>
      <w:r w:rsidRPr="00C913D9">
        <w:rPr>
          <w:rFonts w:ascii="Times New Roman" w:hAnsi="Times New Roman" w:cs="Times New Roman"/>
          <w:sz w:val="24"/>
          <w:szCs w:val="24"/>
        </w:rPr>
        <w:t>работодателя о фактах обращения в целях</w:t>
      </w:r>
      <w:r w:rsidR="001604A1">
        <w:rPr>
          <w:rFonts w:ascii="Times New Roman" w:hAnsi="Times New Roman" w:cs="Times New Roman"/>
          <w:sz w:val="24"/>
          <w:szCs w:val="24"/>
        </w:rPr>
        <w:t xml:space="preserve"> склонения работника Учреждения</w:t>
      </w:r>
      <w:r w:rsidRPr="00C913D9">
        <w:rPr>
          <w:rFonts w:ascii="Times New Roman" w:hAnsi="Times New Roman" w:cs="Times New Roman"/>
          <w:sz w:val="24"/>
          <w:szCs w:val="24"/>
        </w:rPr>
        <w:t xml:space="preserve"> к совершению коррупционных правонарушений, перечень сведений, содержащихся в у</w:t>
      </w:r>
      <w:r w:rsidR="001604A1">
        <w:rPr>
          <w:rFonts w:ascii="Times New Roman" w:hAnsi="Times New Roman" w:cs="Times New Roman"/>
          <w:sz w:val="24"/>
          <w:szCs w:val="24"/>
        </w:rPr>
        <w:t>ведомлениях, вопросы Учреждения</w:t>
      </w:r>
      <w:r w:rsidRPr="00C913D9">
        <w:rPr>
          <w:rFonts w:ascii="Times New Roman" w:hAnsi="Times New Roman" w:cs="Times New Roman"/>
          <w:sz w:val="24"/>
          <w:szCs w:val="24"/>
        </w:rPr>
        <w:t xml:space="preserve"> проверки этих сведений и порядок регистрации уведомлений</w:t>
      </w:r>
      <w:r>
        <w:rPr>
          <w:rFonts w:ascii="Times New Roman" w:hAnsi="Times New Roman" w:cs="Times New Roman"/>
          <w:sz w:val="24"/>
          <w:szCs w:val="24"/>
        </w:rPr>
        <w:t xml:space="preserve"> – приложение 1</w:t>
      </w:r>
      <w:r w:rsidRPr="00C913D9">
        <w:rPr>
          <w:rFonts w:ascii="Times New Roman" w:hAnsi="Times New Roman" w:cs="Times New Roman"/>
          <w:sz w:val="24"/>
          <w:szCs w:val="24"/>
        </w:rPr>
        <w:t xml:space="preserve">. </w:t>
      </w:r>
    </w:p>
    <w:p w:rsidR="00D85C39" w:rsidRPr="0051138E" w:rsidRDefault="00D85C39" w:rsidP="00D85C39">
      <w:pPr>
        <w:pStyle w:val="1"/>
        <w:jc w:val="center"/>
        <w:rPr>
          <w:rFonts w:ascii="Times New Roman" w:hAnsi="Times New Roman" w:cs="Times New Roman"/>
          <w:color w:val="000000" w:themeColor="text1"/>
          <w:sz w:val="24"/>
          <w:szCs w:val="24"/>
        </w:rPr>
      </w:pPr>
      <w:r w:rsidRPr="0051138E">
        <w:rPr>
          <w:rFonts w:ascii="Times New Roman" w:hAnsi="Times New Roman" w:cs="Times New Roman"/>
          <w:color w:val="000000" w:themeColor="text1"/>
          <w:sz w:val="24"/>
          <w:szCs w:val="24"/>
        </w:rPr>
        <w:t>Установление</w:t>
      </w:r>
      <w:r w:rsidR="001604A1">
        <w:rPr>
          <w:rFonts w:ascii="Times New Roman" w:hAnsi="Times New Roman" w:cs="Times New Roman"/>
          <w:color w:val="000000" w:themeColor="text1"/>
          <w:sz w:val="24"/>
          <w:szCs w:val="24"/>
        </w:rPr>
        <w:t xml:space="preserve"> перечня проводимых Учреждением</w:t>
      </w:r>
      <w:r w:rsidRPr="0051138E">
        <w:rPr>
          <w:rFonts w:ascii="Times New Roman" w:hAnsi="Times New Roman" w:cs="Times New Roman"/>
          <w:color w:val="000000" w:themeColor="text1"/>
          <w:sz w:val="24"/>
          <w:szCs w:val="24"/>
        </w:rPr>
        <w:t xml:space="preserve"> антикоррупционных мероприятий и порядок их выполнения (применения)</w:t>
      </w:r>
    </w:p>
    <w:p w:rsidR="00C24596" w:rsidRDefault="00D85C39" w:rsidP="00D85C39">
      <w:pPr>
        <w:ind w:firstLine="426"/>
        <w:jc w:val="both"/>
        <w:rPr>
          <w:rFonts w:ascii="Times New Roman" w:hAnsi="Times New Roman" w:cs="Times New Roman"/>
          <w:sz w:val="24"/>
          <w:szCs w:val="24"/>
        </w:rPr>
      </w:pPr>
      <w:r w:rsidRPr="0051138E">
        <w:rPr>
          <w:rFonts w:ascii="Times New Roman" w:hAnsi="Times New Roman" w:cs="Times New Roman"/>
          <w:sz w:val="24"/>
          <w:szCs w:val="24"/>
        </w:rPr>
        <w:t>В антико</w:t>
      </w:r>
      <w:r w:rsidR="001604A1">
        <w:rPr>
          <w:rFonts w:ascii="Times New Roman" w:hAnsi="Times New Roman" w:cs="Times New Roman"/>
          <w:sz w:val="24"/>
          <w:szCs w:val="24"/>
        </w:rPr>
        <w:t>ррупционную политику Учреждения</w:t>
      </w:r>
      <w:r w:rsidRPr="0051138E">
        <w:rPr>
          <w:rFonts w:ascii="Times New Roman" w:hAnsi="Times New Roman" w:cs="Times New Roman"/>
          <w:sz w:val="24"/>
          <w:szCs w:val="24"/>
        </w:rPr>
        <w:t xml:space="preserve"> включается перечень конкретных меро</w:t>
      </w:r>
      <w:r w:rsidR="001604A1">
        <w:rPr>
          <w:rFonts w:ascii="Times New Roman" w:hAnsi="Times New Roman" w:cs="Times New Roman"/>
          <w:sz w:val="24"/>
          <w:szCs w:val="24"/>
        </w:rPr>
        <w:t>приятий, которые Учреждение</w:t>
      </w:r>
      <w:r w:rsidRPr="0051138E">
        <w:rPr>
          <w:rFonts w:ascii="Times New Roman" w:hAnsi="Times New Roman" w:cs="Times New Roman"/>
          <w:sz w:val="24"/>
          <w:szCs w:val="24"/>
        </w:rPr>
        <w:t xml:space="preserve"> планирует реализовать в целях предупреждения и противодействия коррупции. </w:t>
      </w:r>
    </w:p>
    <w:p w:rsidR="00C24596" w:rsidRDefault="00C24596" w:rsidP="00C24596">
      <w:pPr>
        <w:tabs>
          <w:tab w:val="left" w:pos="3525"/>
        </w:tabs>
        <w:rPr>
          <w:rFonts w:ascii="Times New Roman" w:hAnsi="Times New Roman" w:cs="Times New Roman"/>
          <w:sz w:val="24"/>
          <w:szCs w:val="24"/>
        </w:rPr>
      </w:pPr>
      <w:r>
        <w:rPr>
          <w:rFonts w:ascii="Times New Roman" w:hAnsi="Times New Roman" w:cs="Times New Roman"/>
          <w:sz w:val="24"/>
          <w:szCs w:val="24"/>
        </w:rPr>
        <w:tab/>
      </w:r>
    </w:p>
    <w:p w:rsidR="00C24596" w:rsidRDefault="00C24596" w:rsidP="00C24596">
      <w:pPr>
        <w:tabs>
          <w:tab w:val="left" w:pos="3525"/>
        </w:tabs>
        <w:rPr>
          <w:rFonts w:ascii="Times New Roman" w:hAnsi="Times New Roman" w:cs="Times New Roman"/>
          <w:sz w:val="24"/>
          <w:szCs w:val="24"/>
        </w:rPr>
      </w:pPr>
    </w:p>
    <w:p w:rsidR="00C24596" w:rsidRDefault="00C24596" w:rsidP="00C24596">
      <w:pPr>
        <w:tabs>
          <w:tab w:val="left" w:pos="3525"/>
        </w:tabs>
        <w:rPr>
          <w:rFonts w:ascii="Times New Roman" w:hAnsi="Times New Roman" w:cs="Times New Roman"/>
          <w:sz w:val="24"/>
          <w:szCs w:val="24"/>
        </w:rPr>
      </w:pPr>
    </w:p>
    <w:p w:rsidR="00D85C39" w:rsidRPr="0051138E" w:rsidRDefault="00D85C39" w:rsidP="00C24596">
      <w:pPr>
        <w:tabs>
          <w:tab w:val="left" w:pos="3525"/>
        </w:tabs>
        <w:jc w:val="right"/>
        <w:rPr>
          <w:rFonts w:ascii="Times New Roman" w:hAnsi="Times New Roman" w:cs="Times New Roman"/>
          <w:color w:val="000000" w:themeColor="text1"/>
          <w:sz w:val="24"/>
          <w:szCs w:val="24"/>
        </w:rPr>
      </w:pPr>
      <w:r w:rsidRPr="0051138E">
        <w:rPr>
          <w:rFonts w:ascii="Times New Roman" w:hAnsi="Times New Roman" w:cs="Times New Roman"/>
          <w:color w:val="000000" w:themeColor="text1"/>
          <w:sz w:val="24"/>
          <w:szCs w:val="24"/>
        </w:rPr>
        <w:lastRenderedPageBreak/>
        <w:t>Таблица 1</w:t>
      </w:r>
    </w:p>
    <w:p w:rsidR="00D85C39" w:rsidRPr="000F4BA3" w:rsidRDefault="00D85C39" w:rsidP="00D85C39">
      <w:pPr>
        <w:pStyle w:val="1"/>
        <w:jc w:val="center"/>
        <w:rPr>
          <w:rFonts w:ascii="Times New Roman" w:hAnsi="Times New Roman" w:cs="Times New Roman"/>
          <w:color w:val="000000" w:themeColor="text1"/>
          <w:sz w:val="24"/>
          <w:szCs w:val="24"/>
        </w:rPr>
      </w:pPr>
      <w:r w:rsidRPr="0051138E">
        <w:rPr>
          <w:rFonts w:ascii="Times New Roman" w:hAnsi="Times New Roman" w:cs="Times New Roman"/>
          <w:color w:val="000000" w:themeColor="text1"/>
          <w:sz w:val="24"/>
          <w:szCs w:val="24"/>
        </w:rPr>
        <w:t>Примерный перечень антикоррупционных мероприятий</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7693"/>
      </w:tblGrid>
      <w:tr w:rsidR="00D85C39" w:rsidTr="00C24596">
        <w:tc>
          <w:tcPr>
            <w:tcW w:w="3080" w:type="dxa"/>
            <w:tcBorders>
              <w:top w:val="single" w:sz="4" w:space="0" w:color="auto"/>
              <w:bottom w:val="single" w:sz="4" w:space="0" w:color="auto"/>
              <w:right w:val="single" w:sz="4" w:space="0" w:color="auto"/>
            </w:tcBorders>
          </w:tcPr>
          <w:p w:rsidR="00D85C39" w:rsidRDefault="00D85C39" w:rsidP="00DB0954">
            <w:pPr>
              <w:pStyle w:val="aa"/>
              <w:jc w:val="center"/>
            </w:pPr>
            <w:r>
              <w:t>Направление</w:t>
            </w:r>
          </w:p>
        </w:tc>
        <w:tc>
          <w:tcPr>
            <w:tcW w:w="7693" w:type="dxa"/>
            <w:tcBorders>
              <w:top w:val="single" w:sz="4" w:space="0" w:color="auto"/>
              <w:left w:val="single" w:sz="4" w:space="0" w:color="auto"/>
              <w:bottom w:val="single" w:sz="4" w:space="0" w:color="auto"/>
            </w:tcBorders>
          </w:tcPr>
          <w:p w:rsidR="00D85C39" w:rsidRDefault="00D85C39" w:rsidP="00DB0954">
            <w:pPr>
              <w:pStyle w:val="aa"/>
              <w:jc w:val="center"/>
            </w:pPr>
            <w:r>
              <w:t>Мероприятие</w:t>
            </w:r>
          </w:p>
        </w:tc>
      </w:tr>
      <w:tr w:rsidR="00D85C39" w:rsidTr="00C24596">
        <w:tc>
          <w:tcPr>
            <w:tcW w:w="3080" w:type="dxa"/>
            <w:vMerge w:val="restart"/>
            <w:tcBorders>
              <w:top w:val="single" w:sz="4" w:space="0" w:color="auto"/>
              <w:bottom w:val="single" w:sz="4" w:space="0" w:color="auto"/>
              <w:right w:val="single" w:sz="4" w:space="0" w:color="auto"/>
            </w:tcBorders>
          </w:tcPr>
          <w:p w:rsidR="00D85C39" w:rsidRDefault="00D85C39" w:rsidP="00DB0954">
            <w:pPr>
              <w:pStyle w:val="ab"/>
            </w:pPr>
            <w:r>
              <w:t xml:space="preserve">Нормативное обеспечение, закрепление стандартов поведения </w:t>
            </w:r>
          </w:p>
        </w:tc>
        <w:tc>
          <w:tcPr>
            <w:tcW w:w="7693" w:type="dxa"/>
            <w:tcBorders>
              <w:top w:val="single" w:sz="4" w:space="0" w:color="auto"/>
              <w:left w:val="single" w:sz="4" w:space="0" w:color="auto"/>
              <w:bottom w:val="single" w:sz="4" w:space="0" w:color="auto"/>
            </w:tcBorders>
          </w:tcPr>
          <w:p w:rsidR="00D85C39" w:rsidRDefault="00D85C39" w:rsidP="00DB0954">
            <w:pPr>
              <w:pStyle w:val="ab"/>
            </w:pPr>
            <w:r>
              <w:t xml:space="preserve">Разработка и принятие кодекса этики и служебного </w:t>
            </w:r>
            <w:r w:rsidR="001604A1">
              <w:t>поведения работников учреждения</w:t>
            </w:r>
          </w:p>
        </w:tc>
      </w:tr>
      <w:tr w:rsidR="00D85C39" w:rsidTr="00C24596">
        <w:tc>
          <w:tcPr>
            <w:tcW w:w="3080" w:type="dxa"/>
            <w:vMerge/>
            <w:tcBorders>
              <w:top w:val="single" w:sz="4" w:space="0" w:color="auto"/>
              <w:bottom w:val="single" w:sz="4" w:space="0" w:color="auto"/>
              <w:right w:val="single" w:sz="4" w:space="0" w:color="auto"/>
            </w:tcBorders>
          </w:tcPr>
          <w:p w:rsidR="00D85C39" w:rsidRDefault="00D85C39" w:rsidP="00DB0954">
            <w:pPr>
              <w:pStyle w:val="aa"/>
            </w:pPr>
          </w:p>
        </w:tc>
        <w:tc>
          <w:tcPr>
            <w:tcW w:w="7693" w:type="dxa"/>
            <w:tcBorders>
              <w:top w:val="single" w:sz="4" w:space="0" w:color="auto"/>
              <w:left w:val="single" w:sz="4" w:space="0" w:color="auto"/>
              <w:bottom w:val="single" w:sz="4" w:space="0" w:color="auto"/>
            </w:tcBorders>
          </w:tcPr>
          <w:p w:rsidR="00D85C39" w:rsidRDefault="00D85C39" w:rsidP="00DB0954">
            <w:pPr>
              <w:pStyle w:val="ab"/>
            </w:pPr>
            <w:r>
              <w:t>Разработка и внедрение положения о конфликте интересов</w:t>
            </w:r>
          </w:p>
        </w:tc>
      </w:tr>
      <w:tr w:rsidR="00D85C39" w:rsidTr="00C24596">
        <w:tc>
          <w:tcPr>
            <w:tcW w:w="3080" w:type="dxa"/>
            <w:vMerge/>
            <w:tcBorders>
              <w:top w:val="single" w:sz="4" w:space="0" w:color="auto"/>
              <w:bottom w:val="single" w:sz="4" w:space="0" w:color="auto"/>
              <w:right w:val="single" w:sz="4" w:space="0" w:color="auto"/>
            </w:tcBorders>
          </w:tcPr>
          <w:p w:rsidR="00D85C39" w:rsidRDefault="00D85C39" w:rsidP="00DB0954">
            <w:pPr>
              <w:pStyle w:val="aa"/>
            </w:pPr>
          </w:p>
        </w:tc>
        <w:tc>
          <w:tcPr>
            <w:tcW w:w="7693" w:type="dxa"/>
            <w:tcBorders>
              <w:top w:val="single" w:sz="4" w:space="0" w:color="auto"/>
              <w:left w:val="single" w:sz="4" w:space="0" w:color="auto"/>
              <w:bottom w:val="single" w:sz="4" w:space="0" w:color="auto"/>
            </w:tcBorders>
          </w:tcPr>
          <w:p w:rsidR="00D85C39" w:rsidRDefault="00D85C39" w:rsidP="00DB0954">
            <w:pPr>
              <w:pStyle w:val="ab"/>
            </w:pPr>
            <w:r>
              <w:t>Разработка и принятие правил, регламентирующих вопросы обмена деловыми подарками и знаками делового гостеприимства</w:t>
            </w:r>
          </w:p>
        </w:tc>
      </w:tr>
      <w:tr w:rsidR="00D85C39" w:rsidTr="00C24596">
        <w:tc>
          <w:tcPr>
            <w:tcW w:w="3080" w:type="dxa"/>
            <w:vMerge/>
            <w:tcBorders>
              <w:top w:val="single" w:sz="4" w:space="0" w:color="auto"/>
              <w:bottom w:val="single" w:sz="4" w:space="0" w:color="auto"/>
              <w:right w:val="single" w:sz="4" w:space="0" w:color="auto"/>
            </w:tcBorders>
          </w:tcPr>
          <w:p w:rsidR="00D85C39" w:rsidRDefault="00D85C39" w:rsidP="00DB0954">
            <w:pPr>
              <w:pStyle w:val="aa"/>
            </w:pPr>
          </w:p>
        </w:tc>
        <w:tc>
          <w:tcPr>
            <w:tcW w:w="7693" w:type="dxa"/>
            <w:tcBorders>
              <w:top w:val="single" w:sz="4" w:space="0" w:color="auto"/>
              <w:left w:val="single" w:sz="4" w:space="0" w:color="auto"/>
              <w:bottom w:val="single" w:sz="4" w:space="0" w:color="auto"/>
            </w:tcBorders>
          </w:tcPr>
          <w:p w:rsidR="00D85C39" w:rsidRPr="00B51635" w:rsidRDefault="00D85C39" w:rsidP="00DB0954">
            <w:pPr>
              <w:pStyle w:val="ab"/>
              <w:rPr>
                <w:color w:val="000000" w:themeColor="text1"/>
              </w:rPr>
            </w:pPr>
            <w:r w:rsidRPr="00B51635">
              <w:rPr>
                <w:color w:val="000000" w:themeColor="text1"/>
              </w:rPr>
              <w:t>Введение в договоры, связанные с хозяйст</w:t>
            </w:r>
            <w:r w:rsidR="001604A1">
              <w:rPr>
                <w:color w:val="000000" w:themeColor="text1"/>
              </w:rPr>
              <w:t>венной деятельностью учреждения</w:t>
            </w:r>
            <w:r w:rsidRPr="00B51635">
              <w:rPr>
                <w:color w:val="000000" w:themeColor="text1"/>
              </w:rPr>
              <w:t>, стандартной антикоррупционной оговорки</w:t>
            </w:r>
          </w:p>
        </w:tc>
      </w:tr>
      <w:tr w:rsidR="00D85C39" w:rsidTr="00C24596">
        <w:tc>
          <w:tcPr>
            <w:tcW w:w="3080" w:type="dxa"/>
            <w:vMerge w:val="restart"/>
            <w:tcBorders>
              <w:top w:val="single" w:sz="4" w:space="0" w:color="auto"/>
              <w:bottom w:val="single" w:sz="4" w:space="0" w:color="auto"/>
              <w:right w:val="single" w:sz="4" w:space="0" w:color="auto"/>
            </w:tcBorders>
          </w:tcPr>
          <w:p w:rsidR="00D85C39" w:rsidRDefault="00D85C39" w:rsidP="00DB0954">
            <w:pPr>
              <w:pStyle w:val="ab"/>
            </w:pPr>
            <w:r>
              <w:t>Разработка и введение специальных антикоррупционных процедур</w:t>
            </w:r>
          </w:p>
        </w:tc>
        <w:tc>
          <w:tcPr>
            <w:tcW w:w="7693" w:type="dxa"/>
            <w:tcBorders>
              <w:top w:val="single" w:sz="4" w:space="0" w:color="auto"/>
              <w:left w:val="single" w:sz="4" w:space="0" w:color="auto"/>
              <w:bottom w:val="single" w:sz="4" w:space="0" w:color="auto"/>
            </w:tcBorders>
          </w:tcPr>
          <w:p w:rsidR="00D85C39" w:rsidRDefault="00D85C39" w:rsidP="00DB0954">
            <w:pPr>
              <w:pStyle w:val="ab"/>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D85C39" w:rsidTr="00C24596">
        <w:tc>
          <w:tcPr>
            <w:tcW w:w="3080" w:type="dxa"/>
            <w:vMerge/>
            <w:tcBorders>
              <w:top w:val="single" w:sz="4" w:space="0" w:color="auto"/>
              <w:bottom w:val="single" w:sz="4" w:space="0" w:color="auto"/>
              <w:right w:val="single" w:sz="4" w:space="0" w:color="auto"/>
            </w:tcBorders>
          </w:tcPr>
          <w:p w:rsidR="00D85C39" w:rsidRDefault="00D85C39" w:rsidP="00DB0954">
            <w:pPr>
              <w:pStyle w:val="aa"/>
            </w:pPr>
          </w:p>
        </w:tc>
        <w:tc>
          <w:tcPr>
            <w:tcW w:w="7693" w:type="dxa"/>
            <w:tcBorders>
              <w:top w:val="single" w:sz="4" w:space="0" w:color="auto"/>
              <w:left w:val="single" w:sz="4" w:space="0" w:color="auto"/>
              <w:bottom w:val="single" w:sz="4" w:space="0" w:color="auto"/>
            </w:tcBorders>
          </w:tcPr>
          <w:p w:rsidR="00D85C39" w:rsidRDefault="00D85C39" w:rsidP="00DB0954">
            <w:pPr>
              <w:pStyle w:val="ab"/>
            </w:pPr>
            <w:r>
              <w:t>Введение процедуры информирования работодателя о ставшей известной работнику информации о случаях совершения коррупционных правонарушений</w:t>
            </w:r>
            <w:r w:rsidR="001604A1">
              <w:t xml:space="preserve"> другими работниками учреждения</w:t>
            </w:r>
            <w:r>
              <w:t xml:space="preserve">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D85C39" w:rsidTr="00C24596">
        <w:tc>
          <w:tcPr>
            <w:tcW w:w="3080" w:type="dxa"/>
            <w:vMerge/>
            <w:tcBorders>
              <w:top w:val="single" w:sz="4" w:space="0" w:color="auto"/>
              <w:bottom w:val="single" w:sz="4" w:space="0" w:color="auto"/>
              <w:right w:val="single" w:sz="4" w:space="0" w:color="auto"/>
            </w:tcBorders>
          </w:tcPr>
          <w:p w:rsidR="00D85C39" w:rsidRDefault="00D85C39" w:rsidP="00DB0954">
            <w:pPr>
              <w:pStyle w:val="aa"/>
            </w:pPr>
          </w:p>
        </w:tc>
        <w:tc>
          <w:tcPr>
            <w:tcW w:w="7693" w:type="dxa"/>
            <w:tcBorders>
              <w:top w:val="single" w:sz="4" w:space="0" w:color="auto"/>
              <w:left w:val="single" w:sz="4" w:space="0" w:color="auto"/>
              <w:bottom w:val="single" w:sz="4" w:space="0" w:color="auto"/>
            </w:tcBorders>
          </w:tcPr>
          <w:p w:rsidR="00D85C39" w:rsidRDefault="00D85C39" w:rsidP="00DB0954">
            <w:pPr>
              <w:pStyle w:val="ab"/>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D85C39" w:rsidTr="00C24596">
        <w:tc>
          <w:tcPr>
            <w:tcW w:w="3080" w:type="dxa"/>
            <w:vMerge/>
            <w:tcBorders>
              <w:top w:val="single" w:sz="4" w:space="0" w:color="auto"/>
              <w:bottom w:val="single" w:sz="4" w:space="0" w:color="auto"/>
              <w:right w:val="single" w:sz="4" w:space="0" w:color="auto"/>
            </w:tcBorders>
          </w:tcPr>
          <w:p w:rsidR="00D85C39" w:rsidRDefault="00D85C39" w:rsidP="00DB0954">
            <w:pPr>
              <w:pStyle w:val="aa"/>
            </w:pPr>
          </w:p>
        </w:tc>
        <w:tc>
          <w:tcPr>
            <w:tcW w:w="7693" w:type="dxa"/>
            <w:tcBorders>
              <w:top w:val="single" w:sz="4" w:space="0" w:color="auto"/>
              <w:left w:val="single" w:sz="4" w:space="0" w:color="auto"/>
              <w:bottom w:val="single" w:sz="4" w:space="0" w:color="auto"/>
            </w:tcBorders>
          </w:tcPr>
          <w:p w:rsidR="00D85C39" w:rsidRDefault="00D85C39" w:rsidP="00DB0954">
            <w:pPr>
              <w:pStyle w:val="ab"/>
            </w:pPr>
            <w:r>
              <w:t>Проведение периодической оценки коррупционных рисков и разработка соответствующих антикоррупционных мер</w:t>
            </w:r>
          </w:p>
        </w:tc>
      </w:tr>
      <w:tr w:rsidR="00D85C39" w:rsidTr="00C24596">
        <w:tc>
          <w:tcPr>
            <w:tcW w:w="3080" w:type="dxa"/>
            <w:vMerge w:val="restart"/>
            <w:tcBorders>
              <w:top w:val="single" w:sz="4" w:space="0" w:color="auto"/>
              <w:bottom w:val="single" w:sz="4" w:space="0" w:color="auto"/>
              <w:right w:val="single" w:sz="4" w:space="0" w:color="auto"/>
            </w:tcBorders>
          </w:tcPr>
          <w:p w:rsidR="00D85C39" w:rsidRDefault="00D85C39" w:rsidP="00DB0954">
            <w:pPr>
              <w:pStyle w:val="ab"/>
            </w:pPr>
            <w:r>
              <w:t>Обучение и информирование работников</w:t>
            </w:r>
          </w:p>
        </w:tc>
        <w:tc>
          <w:tcPr>
            <w:tcW w:w="7693" w:type="dxa"/>
            <w:tcBorders>
              <w:top w:val="single" w:sz="4" w:space="0" w:color="auto"/>
              <w:left w:val="single" w:sz="4" w:space="0" w:color="auto"/>
              <w:bottom w:val="single" w:sz="4" w:space="0" w:color="auto"/>
            </w:tcBorders>
          </w:tcPr>
          <w:p w:rsidR="00D85C39" w:rsidRDefault="00D85C39" w:rsidP="00DB0954">
            <w:pPr>
              <w:pStyle w:val="ab"/>
            </w:pPr>
            <w:r>
              <w:t>Ежегодное ознакомление работников под роспись с нормативными документами, регламентирующими вопросы предупреждения и противо</w:t>
            </w:r>
            <w:r w:rsidR="001604A1">
              <w:t>действия коррупции в учреждении</w:t>
            </w:r>
          </w:p>
        </w:tc>
      </w:tr>
      <w:tr w:rsidR="00D85C39" w:rsidTr="00C24596">
        <w:tc>
          <w:tcPr>
            <w:tcW w:w="3080" w:type="dxa"/>
            <w:vMerge/>
            <w:tcBorders>
              <w:top w:val="single" w:sz="4" w:space="0" w:color="auto"/>
              <w:bottom w:val="single" w:sz="4" w:space="0" w:color="auto"/>
              <w:right w:val="single" w:sz="4" w:space="0" w:color="auto"/>
            </w:tcBorders>
          </w:tcPr>
          <w:p w:rsidR="00D85C39" w:rsidRDefault="00D85C39" w:rsidP="00DB0954">
            <w:pPr>
              <w:pStyle w:val="aa"/>
            </w:pPr>
          </w:p>
        </w:tc>
        <w:tc>
          <w:tcPr>
            <w:tcW w:w="7693" w:type="dxa"/>
            <w:tcBorders>
              <w:top w:val="single" w:sz="4" w:space="0" w:color="auto"/>
              <w:left w:val="single" w:sz="4" w:space="0" w:color="auto"/>
              <w:bottom w:val="single" w:sz="4" w:space="0" w:color="auto"/>
            </w:tcBorders>
          </w:tcPr>
          <w:p w:rsidR="00D85C39" w:rsidRDefault="00D85C39" w:rsidP="00DB0954">
            <w:pPr>
              <w:pStyle w:val="ab"/>
            </w:pPr>
            <w:r>
              <w:t>Проведение обучающих мероприятий по вопросам профилактики и противодействия коррупции</w:t>
            </w:r>
          </w:p>
        </w:tc>
      </w:tr>
      <w:tr w:rsidR="00D85C39" w:rsidTr="00C24596">
        <w:tc>
          <w:tcPr>
            <w:tcW w:w="3080" w:type="dxa"/>
            <w:vMerge/>
            <w:tcBorders>
              <w:top w:val="single" w:sz="4" w:space="0" w:color="auto"/>
              <w:bottom w:val="single" w:sz="4" w:space="0" w:color="auto"/>
              <w:right w:val="single" w:sz="4" w:space="0" w:color="auto"/>
            </w:tcBorders>
          </w:tcPr>
          <w:p w:rsidR="00D85C39" w:rsidRDefault="00D85C39" w:rsidP="00DB0954">
            <w:pPr>
              <w:pStyle w:val="aa"/>
            </w:pPr>
          </w:p>
        </w:tc>
        <w:tc>
          <w:tcPr>
            <w:tcW w:w="7693" w:type="dxa"/>
            <w:tcBorders>
              <w:top w:val="single" w:sz="4" w:space="0" w:color="auto"/>
              <w:left w:val="single" w:sz="4" w:space="0" w:color="auto"/>
              <w:bottom w:val="single" w:sz="4" w:space="0" w:color="auto"/>
            </w:tcBorders>
          </w:tcPr>
          <w:p w:rsidR="00D85C39" w:rsidRDefault="00D85C39" w:rsidP="00DB0954">
            <w:pPr>
              <w:pStyle w:val="ab"/>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D85C39" w:rsidTr="00C24596">
        <w:tc>
          <w:tcPr>
            <w:tcW w:w="3080" w:type="dxa"/>
            <w:vMerge w:val="restart"/>
            <w:tcBorders>
              <w:top w:val="single" w:sz="4" w:space="0" w:color="auto"/>
              <w:bottom w:val="single" w:sz="4" w:space="0" w:color="auto"/>
              <w:right w:val="single" w:sz="4" w:space="0" w:color="auto"/>
            </w:tcBorders>
          </w:tcPr>
          <w:p w:rsidR="00D85C39" w:rsidRDefault="00D85C39" w:rsidP="00DB0954">
            <w:pPr>
              <w:pStyle w:val="ab"/>
            </w:pPr>
            <w:r>
              <w:t>Обеспечение соответствия системы внутренне</w:t>
            </w:r>
            <w:r w:rsidR="001A2627">
              <w:t>го контроля и аудита Учреждени</w:t>
            </w:r>
            <w:r w:rsidR="004E5B55">
              <w:t>я</w:t>
            </w:r>
            <w:r>
              <w:t xml:space="preserve"> требованиям антико</w:t>
            </w:r>
            <w:r w:rsidR="001604A1">
              <w:t>ррупционной политики Учреждения</w:t>
            </w:r>
          </w:p>
        </w:tc>
        <w:tc>
          <w:tcPr>
            <w:tcW w:w="7693" w:type="dxa"/>
            <w:tcBorders>
              <w:top w:val="single" w:sz="4" w:space="0" w:color="auto"/>
              <w:left w:val="single" w:sz="4" w:space="0" w:color="auto"/>
              <w:bottom w:val="single" w:sz="4" w:space="0" w:color="auto"/>
            </w:tcBorders>
          </w:tcPr>
          <w:p w:rsidR="00D85C39" w:rsidRDefault="00D85C39" w:rsidP="00DB0954">
            <w:pPr>
              <w:pStyle w:val="ab"/>
            </w:pPr>
            <w:r>
              <w:t>Осуществление регулярного контроля соблюдения внутренних процедур</w:t>
            </w:r>
          </w:p>
        </w:tc>
      </w:tr>
      <w:tr w:rsidR="00D85C39" w:rsidTr="00C24596">
        <w:tc>
          <w:tcPr>
            <w:tcW w:w="3080" w:type="dxa"/>
            <w:vMerge/>
            <w:tcBorders>
              <w:top w:val="single" w:sz="4" w:space="0" w:color="auto"/>
              <w:bottom w:val="single" w:sz="4" w:space="0" w:color="auto"/>
              <w:right w:val="single" w:sz="4" w:space="0" w:color="auto"/>
            </w:tcBorders>
          </w:tcPr>
          <w:p w:rsidR="00D85C39" w:rsidRDefault="00D85C39" w:rsidP="00DB0954">
            <w:pPr>
              <w:pStyle w:val="aa"/>
            </w:pPr>
          </w:p>
        </w:tc>
        <w:tc>
          <w:tcPr>
            <w:tcW w:w="7693" w:type="dxa"/>
            <w:tcBorders>
              <w:top w:val="single" w:sz="4" w:space="0" w:color="auto"/>
              <w:left w:val="single" w:sz="4" w:space="0" w:color="auto"/>
              <w:bottom w:val="single" w:sz="4" w:space="0" w:color="auto"/>
            </w:tcBorders>
          </w:tcPr>
          <w:p w:rsidR="00D85C39" w:rsidRDefault="00D85C39" w:rsidP="00DB0954">
            <w:pPr>
              <w:pStyle w:val="ab"/>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D85C39" w:rsidTr="00C24596">
        <w:tc>
          <w:tcPr>
            <w:tcW w:w="3080" w:type="dxa"/>
            <w:vMerge/>
            <w:tcBorders>
              <w:top w:val="single" w:sz="4" w:space="0" w:color="auto"/>
              <w:bottom w:val="single" w:sz="4" w:space="0" w:color="auto"/>
              <w:right w:val="single" w:sz="4" w:space="0" w:color="auto"/>
            </w:tcBorders>
          </w:tcPr>
          <w:p w:rsidR="00D85C39" w:rsidRDefault="00D85C39" w:rsidP="00DB0954">
            <w:pPr>
              <w:pStyle w:val="aa"/>
            </w:pPr>
          </w:p>
        </w:tc>
        <w:tc>
          <w:tcPr>
            <w:tcW w:w="7693" w:type="dxa"/>
            <w:tcBorders>
              <w:top w:val="single" w:sz="4" w:space="0" w:color="auto"/>
              <w:left w:val="single" w:sz="4" w:space="0" w:color="auto"/>
              <w:bottom w:val="single" w:sz="4" w:space="0" w:color="auto"/>
            </w:tcBorders>
          </w:tcPr>
          <w:p w:rsidR="00D85C39" w:rsidRDefault="00D85C39" w:rsidP="00DB0954">
            <w:pPr>
              <w:pStyle w:val="ab"/>
            </w:pPr>
            <w:r>
              <w:t>Осуществление регулярного контроля экономической обоснованности расходов в сферах с высоким коррупционным риском: обмен деловыми подарками, благотворительные пожертвования.</w:t>
            </w:r>
          </w:p>
        </w:tc>
      </w:tr>
      <w:tr w:rsidR="00D85C39" w:rsidTr="00C24596">
        <w:tc>
          <w:tcPr>
            <w:tcW w:w="3080" w:type="dxa"/>
            <w:vMerge w:val="restart"/>
            <w:tcBorders>
              <w:top w:val="single" w:sz="4" w:space="0" w:color="auto"/>
              <w:bottom w:val="single" w:sz="4" w:space="0" w:color="auto"/>
              <w:right w:val="single" w:sz="4" w:space="0" w:color="auto"/>
            </w:tcBorders>
          </w:tcPr>
          <w:p w:rsidR="00D85C39" w:rsidRDefault="00D85C39" w:rsidP="00DB0954">
            <w:pPr>
              <w:pStyle w:val="ab"/>
            </w:pPr>
            <w:r>
              <w:t>Оценка результатов проводимой антикоррупционной работы и распространение отчетных материалов</w:t>
            </w:r>
          </w:p>
        </w:tc>
        <w:tc>
          <w:tcPr>
            <w:tcW w:w="7693" w:type="dxa"/>
            <w:tcBorders>
              <w:top w:val="single" w:sz="4" w:space="0" w:color="auto"/>
              <w:left w:val="single" w:sz="4" w:space="0" w:color="auto"/>
              <w:bottom w:val="single" w:sz="4" w:space="0" w:color="auto"/>
            </w:tcBorders>
          </w:tcPr>
          <w:p w:rsidR="00D85C39" w:rsidRDefault="00D85C39" w:rsidP="00DB0954">
            <w:pPr>
              <w:pStyle w:val="ab"/>
            </w:pPr>
            <w:r>
              <w:t>Проведение регулярной оценки результатов работы по противодействию коррупции</w:t>
            </w:r>
          </w:p>
        </w:tc>
      </w:tr>
      <w:tr w:rsidR="00D85C39" w:rsidTr="00C24596">
        <w:tc>
          <w:tcPr>
            <w:tcW w:w="3080" w:type="dxa"/>
            <w:vMerge/>
            <w:tcBorders>
              <w:top w:val="single" w:sz="4" w:space="0" w:color="auto"/>
              <w:bottom w:val="single" w:sz="4" w:space="0" w:color="auto"/>
              <w:right w:val="single" w:sz="4" w:space="0" w:color="auto"/>
            </w:tcBorders>
          </w:tcPr>
          <w:p w:rsidR="00D85C39" w:rsidRDefault="00D85C39" w:rsidP="00DB0954">
            <w:pPr>
              <w:pStyle w:val="aa"/>
            </w:pPr>
          </w:p>
        </w:tc>
        <w:tc>
          <w:tcPr>
            <w:tcW w:w="7693" w:type="dxa"/>
            <w:tcBorders>
              <w:top w:val="single" w:sz="4" w:space="0" w:color="auto"/>
              <w:left w:val="single" w:sz="4" w:space="0" w:color="auto"/>
              <w:bottom w:val="single" w:sz="4" w:space="0" w:color="auto"/>
            </w:tcBorders>
          </w:tcPr>
          <w:p w:rsidR="00D85C39" w:rsidRDefault="00D85C39" w:rsidP="00DB0954">
            <w:pPr>
              <w:pStyle w:val="ab"/>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D85C39" w:rsidRDefault="00D85C39" w:rsidP="00D85C39"/>
    <w:p w:rsidR="00D85C39" w:rsidRPr="00E277B7" w:rsidRDefault="00D85C39" w:rsidP="00D85C39">
      <w:pPr>
        <w:rPr>
          <w:rFonts w:ascii="Times New Roman" w:hAnsi="Times New Roman" w:cs="Times New Roman"/>
          <w:sz w:val="24"/>
          <w:szCs w:val="24"/>
        </w:rPr>
      </w:pPr>
      <w:r w:rsidRPr="00E277B7">
        <w:rPr>
          <w:rFonts w:ascii="Times New Roman" w:hAnsi="Times New Roman" w:cs="Times New Roman"/>
          <w:sz w:val="24"/>
          <w:szCs w:val="24"/>
        </w:rPr>
        <w:t xml:space="preserve">В качестве составной </w:t>
      </w:r>
      <w:r w:rsidR="001A2627">
        <w:rPr>
          <w:rFonts w:ascii="Times New Roman" w:hAnsi="Times New Roman" w:cs="Times New Roman"/>
          <w:sz w:val="24"/>
          <w:szCs w:val="24"/>
        </w:rPr>
        <w:t>части антикоррупционной политики Учреждение</w:t>
      </w:r>
      <w:r w:rsidRPr="00E277B7">
        <w:rPr>
          <w:rFonts w:ascii="Times New Roman" w:hAnsi="Times New Roman" w:cs="Times New Roman"/>
          <w:sz w:val="24"/>
          <w:szCs w:val="24"/>
        </w:rPr>
        <w:t xml:space="preserve">  утверждает  план реализации антикоррупционных мероприятий</w:t>
      </w:r>
      <w:r w:rsidR="001A2627">
        <w:rPr>
          <w:rFonts w:ascii="Times New Roman" w:hAnsi="Times New Roman" w:cs="Times New Roman"/>
          <w:sz w:val="24"/>
          <w:szCs w:val="24"/>
        </w:rPr>
        <w:t>.</w:t>
      </w:r>
    </w:p>
    <w:p w:rsidR="00D85C39" w:rsidRDefault="00D85C39" w:rsidP="00D85C39"/>
    <w:p w:rsidR="00D85C39" w:rsidRDefault="00D85C39" w:rsidP="00D85C39"/>
    <w:p w:rsidR="00D85C39" w:rsidRPr="007E28A2" w:rsidRDefault="00D85C39" w:rsidP="00D85C39">
      <w:pPr>
        <w:tabs>
          <w:tab w:val="left" w:pos="7335"/>
        </w:tabs>
        <w:spacing w:after="255"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b/>
          <w:bCs/>
          <w:sz w:val="24"/>
          <w:szCs w:val="24"/>
          <w:lang w:eastAsia="ru-RU"/>
        </w:rPr>
        <w:lastRenderedPageBreak/>
        <w:t>Таблица 2</w:t>
      </w:r>
    </w:p>
    <w:p w:rsidR="00D85C39" w:rsidRDefault="00D85C39" w:rsidP="00D85C39">
      <w:pPr>
        <w:spacing w:after="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План</w:t>
      </w:r>
      <w:r w:rsidRPr="00BE6ACB">
        <w:rPr>
          <w:rFonts w:ascii="Times New Roman" w:eastAsia="Times New Roman" w:hAnsi="Times New Roman" w:cs="Times New Roman"/>
          <w:b/>
          <w:bCs/>
          <w:sz w:val="24"/>
          <w:szCs w:val="24"/>
          <w:lang w:eastAsia="ru-RU"/>
        </w:rPr>
        <w:t xml:space="preserve"> </w:t>
      </w:r>
      <w:r w:rsidRPr="007E28A2">
        <w:rPr>
          <w:rFonts w:ascii="Times New Roman" w:eastAsia="Times New Roman" w:hAnsi="Times New Roman" w:cs="Times New Roman"/>
          <w:b/>
          <w:color w:val="000000"/>
          <w:sz w:val="24"/>
          <w:szCs w:val="24"/>
          <w:lang w:eastAsia="ru-RU"/>
        </w:rPr>
        <w:t>реализации</w:t>
      </w:r>
      <w:r w:rsidRPr="00BE6ACB">
        <w:rPr>
          <w:rFonts w:ascii="Times New Roman" w:eastAsia="Times New Roman" w:hAnsi="Times New Roman" w:cs="Times New Roman"/>
          <w:color w:val="000000"/>
          <w:sz w:val="24"/>
          <w:szCs w:val="24"/>
          <w:lang w:eastAsia="ru-RU"/>
        </w:rPr>
        <w:t xml:space="preserve"> </w:t>
      </w:r>
      <w:r w:rsidRPr="00BE6ACB">
        <w:rPr>
          <w:rFonts w:ascii="Times New Roman" w:eastAsia="Times New Roman" w:hAnsi="Times New Roman" w:cs="Times New Roman"/>
          <w:b/>
          <w:bCs/>
          <w:sz w:val="24"/>
          <w:szCs w:val="24"/>
          <w:lang w:eastAsia="ru-RU"/>
        </w:rPr>
        <w:t>антикоррупционных мероприятий</w:t>
      </w:r>
    </w:p>
    <w:p w:rsidR="00D85C39" w:rsidRDefault="00D85C39" w:rsidP="00D85C39">
      <w:pPr>
        <w:spacing w:after="0" w:line="240" w:lineRule="auto"/>
        <w:jc w:val="center"/>
        <w:outlineLvl w:val="2"/>
        <w:rPr>
          <w:rFonts w:ascii="Times New Roman" w:eastAsia="Times New Roman" w:hAnsi="Times New Roman" w:cs="Times New Roman"/>
          <w:b/>
          <w:bCs/>
          <w:sz w:val="24"/>
          <w:szCs w:val="24"/>
          <w:lang w:eastAsia="ru-RU"/>
        </w:rPr>
      </w:pPr>
    </w:p>
    <w:tbl>
      <w:tblPr>
        <w:tblStyle w:val="a8"/>
        <w:tblW w:w="11023" w:type="dxa"/>
        <w:tblLayout w:type="fixed"/>
        <w:tblLook w:val="04A0" w:firstRow="1" w:lastRow="0" w:firstColumn="1" w:lastColumn="0" w:noHBand="0" w:noVBand="1"/>
      </w:tblPr>
      <w:tblGrid>
        <w:gridCol w:w="799"/>
        <w:gridCol w:w="3562"/>
        <w:gridCol w:w="1881"/>
        <w:gridCol w:w="3540"/>
        <w:gridCol w:w="1241"/>
      </w:tblGrid>
      <w:tr w:rsidR="00D85C39" w:rsidTr="00C24596">
        <w:tc>
          <w:tcPr>
            <w:tcW w:w="799" w:type="dxa"/>
          </w:tcPr>
          <w:p w:rsidR="00D85C39" w:rsidRDefault="00D85C39" w:rsidP="00DB0954">
            <w:pPr>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п/п</w:t>
            </w:r>
          </w:p>
        </w:tc>
        <w:tc>
          <w:tcPr>
            <w:tcW w:w="3562" w:type="dxa"/>
          </w:tcPr>
          <w:p w:rsidR="00D85C39" w:rsidRDefault="00D85C39" w:rsidP="00DB0954">
            <w:pPr>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Мероприятие</w:t>
            </w:r>
          </w:p>
        </w:tc>
        <w:tc>
          <w:tcPr>
            <w:tcW w:w="1881" w:type="dxa"/>
          </w:tcPr>
          <w:p w:rsidR="00D85C39" w:rsidRDefault="00D85C39" w:rsidP="00DB0954">
            <w:pPr>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Срок проведения</w:t>
            </w:r>
          </w:p>
        </w:tc>
        <w:tc>
          <w:tcPr>
            <w:tcW w:w="3540" w:type="dxa"/>
          </w:tcPr>
          <w:p w:rsidR="00D85C39" w:rsidRDefault="00D85C39" w:rsidP="00DB0954">
            <w:pPr>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Ответственные исполнители</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Примечание</w:t>
            </w:r>
          </w:p>
        </w:tc>
      </w:tr>
      <w:tr w:rsidR="00D85C39" w:rsidTr="00C24596">
        <w:tc>
          <w:tcPr>
            <w:tcW w:w="799" w:type="dxa"/>
          </w:tcPr>
          <w:p w:rsidR="00D85C39" w:rsidRDefault="00D85C39" w:rsidP="00DB0954">
            <w:pPr>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10224" w:type="dxa"/>
            <w:gridSpan w:val="4"/>
          </w:tcPr>
          <w:p w:rsidR="00D85C39" w:rsidRPr="0089066E" w:rsidRDefault="00D85C39" w:rsidP="00DB0954">
            <w:pPr>
              <w:jc w:val="center"/>
              <w:outlineLvl w:val="2"/>
              <w:rPr>
                <w:rFonts w:ascii="Times New Roman" w:eastAsia="Times New Roman" w:hAnsi="Times New Roman" w:cs="Times New Roman"/>
                <w:b/>
                <w:bCs/>
                <w:sz w:val="24"/>
                <w:szCs w:val="24"/>
                <w:lang w:eastAsia="ru-RU"/>
              </w:rPr>
            </w:pPr>
            <w:r w:rsidRPr="0089066E">
              <w:rPr>
                <w:rFonts w:ascii="Times New Roman" w:eastAsia="Times New Roman" w:hAnsi="Times New Roman" w:cs="Times New Roman"/>
                <w:b/>
                <w:sz w:val="24"/>
                <w:szCs w:val="24"/>
                <w:lang w:eastAsia="ru-RU"/>
              </w:rPr>
              <w:t xml:space="preserve">Нормативное обеспечение, закрепление стандартов поведения  </w:t>
            </w:r>
          </w:p>
        </w:tc>
      </w:tr>
      <w:tr w:rsidR="00D85C39" w:rsidTr="00C24596">
        <w:tc>
          <w:tcPr>
            <w:tcW w:w="799" w:type="dxa"/>
          </w:tcPr>
          <w:p w:rsidR="00D85C39" w:rsidRPr="004A6F6E" w:rsidRDefault="00D85C39" w:rsidP="00DB0954">
            <w:pPr>
              <w:jc w:val="center"/>
              <w:outlineLvl w:val="2"/>
              <w:rPr>
                <w:rFonts w:ascii="Times New Roman" w:eastAsia="Times New Roman" w:hAnsi="Times New Roman" w:cs="Times New Roman"/>
                <w:bCs/>
                <w:sz w:val="24"/>
                <w:szCs w:val="24"/>
                <w:lang w:eastAsia="ru-RU"/>
              </w:rPr>
            </w:pPr>
            <w:r w:rsidRPr="004A6F6E">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.1</w:t>
            </w:r>
          </w:p>
        </w:tc>
        <w:tc>
          <w:tcPr>
            <w:tcW w:w="3562" w:type="dxa"/>
          </w:tcPr>
          <w:p w:rsidR="00D85C39" w:rsidRPr="004A6F6E" w:rsidRDefault="00D85C39" w:rsidP="00DB0954">
            <w:pPr>
              <w:jc w:val="both"/>
              <w:outlineLvl w:val="2"/>
              <w:rPr>
                <w:rFonts w:ascii="Times New Roman" w:eastAsia="Times New Roman" w:hAnsi="Times New Roman" w:cs="Times New Roman"/>
                <w:bCs/>
                <w:sz w:val="24"/>
                <w:szCs w:val="24"/>
                <w:lang w:eastAsia="ru-RU"/>
              </w:rPr>
            </w:pPr>
            <w:r w:rsidRPr="004A6F6E">
              <w:rPr>
                <w:rFonts w:ascii="Times New Roman" w:eastAsia="Times New Roman" w:hAnsi="Times New Roman" w:cs="Times New Roman"/>
                <w:bCs/>
                <w:sz w:val="24"/>
                <w:szCs w:val="24"/>
                <w:lang w:eastAsia="ru-RU"/>
              </w:rPr>
              <w:t>Разработка</w:t>
            </w:r>
            <w:r>
              <w:rPr>
                <w:rFonts w:ascii="Times New Roman" w:eastAsia="Times New Roman" w:hAnsi="Times New Roman" w:cs="Times New Roman"/>
                <w:bCs/>
                <w:sz w:val="24"/>
                <w:szCs w:val="24"/>
                <w:lang w:eastAsia="ru-RU"/>
              </w:rPr>
              <w:t xml:space="preserve"> и утверждение</w:t>
            </w:r>
            <w:r w:rsidRPr="004A6F6E">
              <w:rPr>
                <w:rFonts w:ascii="Times New Roman" w:eastAsia="Times New Roman" w:hAnsi="Times New Roman" w:cs="Times New Roman"/>
                <w:bCs/>
                <w:sz w:val="24"/>
                <w:szCs w:val="24"/>
                <w:lang w:eastAsia="ru-RU"/>
              </w:rPr>
              <w:t xml:space="preserve"> плана </w:t>
            </w:r>
            <w:r>
              <w:rPr>
                <w:rFonts w:ascii="Times New Roman" w:eastAsia="Times New Roman" w:hAnsi="Times New Roman" w:cs="Times New Roman"/>
                <w:bCs/>
                <w:sz w:val="24"/>
                <w:szCs w:val="24"/>
                <w:lang w:eastAsia="ru-RU"/>
              </w:rPr>
              <w:t xml:space="preserve">реализации </w:t>
            </w:r>
            <w:r w:rsidRPr="004A6F6E">
              <w:rPr>
                <w:rFonts w:ascii="Times New Roman" w:eastAsia="Times New Roman" w:hAnsi="Times New Roman" w:cs="Times New Roman"/>
                <w:bCs/>
                <w:sz w:val="24"/>
                <w:szCs w:val="24"/>
                <w:lang w:eastAsia="ru-RU"/>
              </w:rPr>
              <w:t>антикоррупционных мероприятий</w:t>
            </w:r>
          </w:p>
        </w:tc>
        <w:tc>
          <w:tcPr>
            <w:tcW w:w="1881" w:type="dxa"/>
          </w:tcPr>
          <w:p w:rsidR="00D85C39" w:rsidRPr="004A6F6E" w:rsidRDefault="00D85C39" w:rsidP="00DB0954">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декабрь</w:t>
            </w:r>
          </w:p>
        </w:tc>
        <w:tc>
          <w:tcPr>
            <w:tcW w:w="3540" w:type="dxa"/>
          </w:tcPr>
          <w:p w:rsidR="00D85C39" w:rsidRPr="004A6F6E" w:rsidRDefault="00D85C39" w:rsidP="00C24596">
            <w:pPr>
              <w:outlineLvl w:val="2"/>
              <w:rPr>
                <w:rFonts w:ascii="Times New Roman" w:eastAsia="Times New Roman" w:hAnsi="Times New Roman" w:cs="Times New Roman"/>
                <w:bCs/>
                <w:sz w:val="24"/>
                <w:szCs w:val="24"/>
                <w:lang w:eastAsia="ru-RU"/>
              </w:rPr>
            </w:pPr>
            <w:r w:rsidRPr="004A6F6E">
              <w:rPr>
                <w:rFonts w:ascii="Times New Roman" w:eastAsia="Times New Roman" w:hAnsi="Times New Roman" w:cs="Times New Roman"/>
                <w:bCs/>
                <w:sz w:val="24"/>
                <w:szCs w:val="24"/>
                <w:lang w:eastAsia="ru-RU"/>
              </w:rPr>
              <w:t>Ответственный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E277B7" w:rsidRDefault="00D85C39" w:rsidP="00DB0954">
            <w:pPr>
              <w:jc w:val="center"/>
              <w:outlineLvl w:val="2"/>
              <w:rPr>
                <w:rFonts w:ascii="Times New Roman" w:eastAsia="Times New Roman" w:hAnsi="Times New Roman" w:cs="Times New Roman"/>
                <w:bCs/>
                <w:sz w:val="24"/>
                <w:szCs w:val="24"/>
                <w:lang w:eastAsia="ru-RU"/>
              </w:rPr>
            </w:pPr>
            <w:r w:rsidRPr="00E277B7">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2</w:t>
            </w:r>
          </w:p>
        </w:tc>
        <w:tc>
          <w:tcPr>
            <w:tcW w:w="3562" w:type="dxa"/>
          </w:tcPr>
          <w:p w:rsidR="00D85C39" w:rsidRDefault="00D85C39" w:rsidP="00DB0954">
            <w:pPr>
              <w:jc w:val="both"/>
              <w:outlineLvl w:val="2"/>
              <w:rPr>
                <w:rFonts w:ascii="Times New Roman" w:eastAsia="Times New Roman" w:hAnsi="Times New Roman" w:cs="Times New Roman"/>
                <w:b/>
                <w:bCs/>
                <w:sz w:val="24"/>
                <w:szCs w:val="24"/>
                <w:lang w:eastAsia="ru-RU"/>
              </w:rPr>
            </w:pPr>
            <w:r w:rsidRPr="00C07BF0">
              <w:rPr>
                <w:rFonts w:ascii="Times New Roman" w:eastAsia="Times New Roman" w:hAnsi="Times New Roman" w:cs="Times New Roman"/>
                <w:sz w:val="24"/>
                <w:szCs w:val="24"/>
                <w:lang w:eastAsia="ru-RU"/>
              </w:rPr>
              <w:t xml:space="preserve">Разработка и принятие кодекса этики и служебного поведения работников </w:t>
            </w:r>
            <w:r w:rsidR="001A2627">
              <w:rPr>
                <w:rFonts w:ascii="Times New Roman" w:eastAsia="Times New Roman" w:hAnsi="Times New Roman" w:cs="Times New Roman"/>
                <w:sz w:val="24"/>
                <w:szCs w:val="24"/>
                <w:lang w:eastAsia="ru-RU"/>
              </w:rPr>
              <w:t>Учреждения</w:t>
            </w:r>
          </w:p>
        </w:tc>
        <w:tc>
          <w:tcPr>
            <w:tcW w:w="1881" w:type="dxa"/>
          </w:tcPr>
          <w:p w:rsidR="00D85C39" w:rsidRPr="0089066E" w:rsidRDefault="00D85C39" w:rsidP="00DB0954">
            <w:pPr>
              <w:jc w:val="center"/>
              <w:outlineLvl w:val="2"/>
              <w:rPr>
                <w:rFonts w:ascii="Times New Roman" w:eastAsia="Times New Roman" w:hAnsi="Times New Roman" w:cs="Times New Roman"/>
                <w:bCs/>
                <w:sz w:val="24"/>
                <w:szCs w:val="24"/>
                <w:lang w:eastAsia="ru-RU"/>
              </w:rPr>
            </w:pPr>
            <w:r w:rsidRPr="0089066E">
              <w:rPr>
                <w:rFonts w:ascii="Times New Roman" w:eastAsia="Times New Roman" w:hAnsi="Times New Roman" w:cs="Times New Roman"/>
                <w:bCs/>
                <w:sz w:val="24"/>
                <w:szCs w:val="24"/>
                <w:lang w:eastAsia="ru-RU"/>
              </w:rPr>
              <w:t>сентябрь</w:t>
            </w:r>
          </w:p>
        </w:tc>
        <w:tc>
          <w:tcPr>
            <w:tcW w:w="3540" w:type="dxa"/>
          </w:tcPr>
          <w:p w:rsidR="00D85C39" w:rsidRDefault="00D85C39" w:rsidP="00C24596">
            <w:pP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Заведующий, 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89066E" w:rsidRDefault="00D85C39" w:rsidP="00DB0954">
            <w:pPr>
              <w:jc w:val="center"/>
              <w:outlineLvl w:val="2"/>
              <w:rPr>
                <w:rFonts w:ascii="Times New Roman" w:eastAsia="Times New Roman" w:hAnsi="Times New Roman" w:cs="Times New Roman"/>
                <w:bCs/>
                <w:sz w:val="24"/>
                <w:szCs w:val="24"/>
                <w:lang w:eastAsia="ru-RU"/>
              </w:rPr>
            </w:pPr>
            <w:r w:rsidRPr="0089066E">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3</w:t>
            </w:r>
          </w:p>
        </w:tc>
        <w:tc>
          <w:tcPr>
            <w:tcW w:w="3562" w:type="dxa"/>
          </w:tcPr>
          <w:p w:rsidR="00D85C39" w:rsidRDefault="00D85C39" w:rsidP="00DB0954">
            <w:pPr>
              <w:jc w:val="both"/>
              <w:outlineLvl w:val="2"/>
              <w:rPr>
                <w:rFonts w:ascii="Times New Roman" w:eastAsia="Times New Roman" w:hAnsi="Times New Roman" w:cs="Times New Roman"/>
                <w:b/>
                <w:bCs/>
                <w:sz w:val="24"/>
                <w:szCs w:val="24"/>
                <w:lang w:eastAsia="ru-RU"/>
              </w:rPr>
            </w:pPr>
            <w:r w:rsidRPr="00C07BF0">
              <w:rPr>
                <w:rFonts w:ascii="Times New Roman" w:eastAsia="Times New Roman" w:hAnsi="Times New Roman" w:cs="Times New Roman"/>
                <w:sz w:val="24"/>
                <w:szCs w:val="24"/>
                <w:lang w:eastAsia="ru-RU"/>
              </w:rPr>
              <w:t xml:space="preserve">Разработка и </w:t>
            </w:r>
            <w:r>
              <w:rPr>
                <w:rFonts w:ascii="Times New Roman" w:eastAsia="Times New Roman" w:hAnsi="Times New Roman" w:cs="Times New Roman"/>
                <w:sz w:val="24"/>
                <w:szCs w:val="24"/>
                <w:lang w:eastAsia="ru-RU"/>
              </w:rPr>
              <w:t>принятие</w:t>
            </w:r>
            <w:r w:rsidRPr="00C07BF0">
              <w:rPr>
                <w:rFonts w:ascii="Times New Roman" w:eastAsia="Times New Roman" w:hAnsi="Times New Roman" w:cs="Times New Roman"/>
                <w:sz w:val="24"/>
                <w:szCs w:val="24"/>
                <w:lang w:eastAsia="ru-RU"/>
              </w:rPr>
              <w:t xml:space="preserve"> положения о конфликте интересов</w:t>
            </w:r>
          </w:p>
        </w:tc>
        <w:tc>
          <w:tcPr>
            <w:tcW w:w="1881" w:type="dxa"/>
          </w:tcPr>
          <w:p w:rsidR="00D85C39" w:rsidRPr="0089066E" w:rsidRDefault="00C24596" w:rsidP="00DB0954">
            <w:pPr>
              <w:jc w:val="center"/>
              <w:outlineLvl w:val="2"/>
              <w:rPr>
                <w:rFonts w:ascii="Times New Roman" w:eastAsia="Times New Roman" w:hAnsi="Times New Roman" w:cs="Times New Roman"/>
                <w:bCs/>
                <w:sz w:val="24"/>
                <w:szCs w:val="24"/>
                <w:lang w:eastAsia="ru-RU"/>
              </w:rPr>
            </w:pPr>
            <w:r w:rsidRPr="0089066E">
              <w:rPr>
                <w:rFonts w:ascii="Times New Roman" w:eastAsia="Times New Roman" w:hAnsi="Times New Roman" w:cs="Times New Roman"/>
                <w:bCs/>
                <w:sz w:val="24"/>
                <w:szCs w:val="24"/>
                <w:lang w:eastAsia="ru-RU"/>
              </w:rPr>
              <w:t>сентябрь</w:t>
            </w:r>
          </w:p>
        </w:tc>
        <w:tc>
          <w:tcPr>
            <w:tcW w:w="3540" w:type="dxa"/>
          </w:tcPr>
          <w:p w:rsidR="00D85C39" w:rsidRDefault="00D85C39" w:rsidP="00C24596">
            <w:pP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Заведующий, 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89066E" w:rsidRDefault="00D85C39" w:rsidP="00DB0954">
            <w:pPr>
              <w:jc w:val="center"/>
              <w:outlineLvl w:val="2"/>
              <w:rPr>
                <w:rFonts w:ascii="Times New Roman" w:eastAsia="Times New Roman" w:hAnsi="Times New Roman" w:cs="Times New Roman"/>
                <w:bCs/>
                <w:sz w:val="24"/>
                <w:szCs w:val="24"/>
                <w:lang w:eastAsia="ru-RU"/>
              </w:rPr>
            </w:pPr>
            <w:r w:rsidRPr="0089066E">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4</w:t>
            </w:r>
          </w:p>
        </w:tc>
        <w:tc>
          <w:tcPr>
            <w:tcW w:w="3562" w:type="dxa"/>
          </w:tcPr>
          <w:p w:rsidR="00D85C39" w:rsidRDefault="00D85C39" w:rsidP="00DB0954">
            <w:pPr>
              <w:jc w:val="both"/>
              <w:outlineLvl w:val="2"/>
              <w:rPr>
                <w:rFonts w:ascii="Times New Roman" w:eastAsia="Times New Roman" w:hAnsi="Times New Roman" w:cs="Times New Roman"/>
                <w:b/>
                <w:bCs/>
                <w:sz w:val="24"/>
                <w:szCs w:val="24"/>
                <w:lang w:eastAsia="ru-RU"/>
              </w:rPr>
            </w:pPr>
            <w:r w:rsidRPr="00C07BF0">
              <w:rPr>
                <w:rFonts w:ascii="Times New Roman" w:eastAsia="Times New Roman" w:hAnsi="Times New Roman" w:cs="Times New Roman"/>
                <w:sz w:val="24"/>
                <w:szCs w:val="24"/>
                <w:lang w:eastAsia="ru-RU"/>
              </w:rPr>
              <w:t>Разработка и принятие правил, регламентирующих вопросы обмена деловыми подарками и знаками делового гостеприимства</w:t>
            </w:r>
          </w:p>
        </w:tc>
        <w:tc>
          <w:tcPr>
            <w:tcW w:w="1881" w:type="dxa"/>
          </w:tcPr>
          <w:p w:rsidR="00D85C39" w:rsidRPr="0089066E" w:rsidRDefault="00D85C39" w:rsidP="00DB0954">
            <w:pPr>
              <w:jc w:val="center"/>
              <w:outlineLvl w:val="2"/>
              <w:rPr>
                <w:rFonts w:ascii="Times New Roman" w:eastAsia="Times New Roman" w:hAnsi="Times New Roman" w:cs="Times New Roman"/>
                <w:bCs/>
                <w:sz w:val="24"/>
                <w:szCs w:val="24"/>
                <w:lang w:eastAsia="ru-RU"/>
              </w:rPr>
            </w:pPr>
            <w:r w:rsidRPr="0089066E">
              <w:rPr>
                <w:rFonts w:ascii="Times New Roman" w:eastAsia="Times New Roman" w:hAnsi="Times New Roman" w:cs="Times New Roman"/>
                <w:bCs/>
                <w:sz w:val="24"/>
                <w:szCs w:val="24"/>
                <w:lang w:eastAsia="ru-RU"/>
              </w:rPr>
              <w:t>декабрь</w:t>
            </w:r>
          </w:p>
        </w:tc>
        <w:tc>
          <w:tcPr>
            <w:tcW w:w="3540" w:type="dxa"/>
          </w:tcPr>
          <w:p w:rsidR="00D85C39" w:rsidRDefault="00D85C39" w:rsidP="00C24596">
            <w:pP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Заведующий, 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89066E" w:rsidRDefault="00D85C39" w:rsidP="00DB0954">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p>
        </w:tc>
        <w:tc>
          <w:tcPr>
            <w:tcW w:w="3562" w:type="dxa"/>
          </w:tcPr>
          <w:p w:rsidR="00D85C39" w:rsidRPr="00C07BF0" w:rsidRDefault="00D85C39" w:rsidP="00DB0954">
            <w:pPr>
              <w:jc w:val="both"/>
              <w:outlineLvl w:val="2"/>
              <w:rPr>
                <w:rFonts w:ascii="Times New Roman" w:eastAsia="Times New Roman" w:hAnsi="Times New Roman" w:cs="Times New Roman"/>
                <w:sz w:val="24"/>
                <w:szCs w:val="24"/>
                <w:lang w:eastAsia="ru-RU"/>
              </w:rPr>
            </w:pPr>
            <w:r>
              <w:rPr>
                <w:rFonts w:ascii="&amp;quot" w:eastAsia="Times New Roman" w:hAnsi="&amp;quot" w:cs="Times New Roman"/>
                <w:color w:val="191414"/>
                <w:sz w:val="24"/>
                <w:szCs w:val="24"/>
                <w:lang w:eastAsia="ru-RU"/>
              </w:rPr>
              <w:t>А</w:t>
            </w:r>
            <w:r w:rsidRPr="007E28A2">
              <w:rPr>
                <w:rFonts w:ascii="&amp;quot" w:eastAsia="Times New Roman" w:hAnsi="&amp;quot" w:cs="Times New Roman"/>
                <w:color w:val="191414"/>
                <w:sz w:val="24"/>
                <w:szCs w:val="24"/>
                <w:lang w:eastAsia="ru-RU"/>
              </w:rPr>
              <w:t>ктивизация работы по формированию у работников отрицательного отношения к коррупции, предание гласности каждого установленного факта коррупции в учреждении</w:t>
            </w:r>
          </w:p>
        </w:tc>
        <w:tc>
          <w:tcPr>
            <w:tcW w:w="1881" w:type="dxa"/>
          </w:tcPr>
          <w:p w:rsidR="00D85C39" w:rsidRPr="0089066E" w:rsidRDefault="00D85C39" w:rsidP="00DB0954">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постоянно</w:t>
            </w:r>
          </w:p>
        </w:tc>
        <w:tc>
          <w:tcPr>
            <w:tcW w:w="3540" w:type="dxa"/>
          </w:tcPr>
          <w:p w:rsidR="00D85C39" w:rsidRPr="00E277B7" w:rsidRDefault="00D85C39" w:rsidP="00C24596">
            <w:pPr>
              <w:outlineLvl w:val="2"/>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sz w:val="24"/>
                <w:szCs w:val="24"/>
                <w:lang w:eastAsia="ru-RU"/>
              </w:rPr>
              <w:t>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89066E" w:rsidRDefault="00D85C39" w:rsidP="00DB0954">
            <w:pPr>
              <w:jc w:val="center"/>
              <w:outlineLvl w:val="2"/>
              <w:rPr>
                <w:rFonts w:ascii="Times New Roman" w:eastAsia="Times New Roman" w:hAnsi="Times New Roman" w:cs="Times New Roman"/>
                <w:b/>
                <w:bCs/>
                <w:sz w:val="24"/>
                <w:szCs w:val="24"/>
                <w:lang w:eastAsia="ru-RU"/>
              </w:rPr>
            </w:pPr>
            <w:r w:rsidRPr="0089066E">
              <w:rPr>
                <w:rFonts w:ascii="Times New Roman" w:eastAsia="Times New Roman" w:hAnsi="Times New Roman" w:cs="Times New Roman"/>
                <w:b/>
                <w:bCs/>
                <w:sz w:val="24"/>
                <w:szCs w:val="24"/>
                <w:lang w:eastAsia="ru-RU"/>
              </w:rPr>
              <w:t>2.</w:t>
            </w:r>
          </w:p>
        </w:tc>
        <w:tc>
          <w:tcPr>
            <w:tcW w:w="10224" w:type="dxa"/>
            <w:gridSpan w:val="4"/>
          </w:tcPr>
          <w:p w:rsidR="00D85C39" w:rsidRPr="0089066E" w:rsidRDefault="00D85C39" w:rsidP="00DB0954">
            <w:pPr>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Проведение</w:t>
            </w:r>
            <w:r w:rsidRPr="0089066E">
              <w:rPr>
                <w:rFonts w:ascii="Times New Roman" w:eastAsia="Times New Roman" w:hAnsi="Times New Roman" w:cs="Times New Roman"/>
                <w:b/>
                <w:sz w:val="24"/>
                <w:szCs w:val="24"/>
                <w:lang w:eastAsia="ru-RU"/>
              </w:rPr>
              <w:t xml:space="preserve"> специальных антикоррупционных процедур</w:t>
            </w:r>
          </w:p>
        </w:tc>
      </w:tr>
      <w:tr w:rsidR="00D85C39" w:rsidTr="00C24596">
        <w:tc>
          <w:tcPr>
            <w:tcW w:w="799" w:type="dxa"/>
          </w:tcPr>
          <w:p w:rsidR="00D85C39" w:rsidRPr="0089066E" w:rsidRDefault="00D85C39" w:rsidP="00DB0954">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w:t>
            </w:r>
          </w:p>
        </w:tc>
        <w:tc>
          <w:tcPr>
            <w:tcW w:w="3562" w:type="dxa"/>
          </w:tcPr>
          <w:p w:rsidR="00D85C39" w:rsidRDefault="00D85C39" w:rsidP="00DB0954">
            <w:pPr>
              <w:jc w:val="both"/>
              <w:outlineLvl w:val="2"/>
              <w:rPr>
                <w:rFonts w:ascii="Times New Roman" w:eastAsia="Times New Roman" w:hAnsi="Times New Roman" w:cs="Times New Roman"/>
                <w:b/>
                <w:bCs/>
                <w:sz w:val="24"/>
                <w:szCs w:val="24"/>
                <w:lang w:eastAsia="ru-RU"/>
              </w:rPr>
            </w:pPr>
            <w:r w:rsidRPr="007E28A2">
              <w:rPr>
                <w:rFonts w:ascii="&amp;quot" w:eastAsia="Times New Roman" w:hAnsi="&amp;quot" w:cs="Times New Roman"/>
                <w:color w:val="191414"/>
                <w:sz w:val="24"/>
                <w:szCs w:val="24"/>
                <w:lang w:eastAsia="ru-RU"/>
              </w:rPr>
              <w:t>Проведение проверок по поступившим уведомлениям о фактах обращения к работникам учреждения в целях склонения их к совершению коррупционных правонарушений и направление материалов проверок в органы прокуратуры и иные федеральные государственные органы</w:t>
            </w:r>
          </w:p>
        </w:tc>
        <w:tc>
          <w:tcPr>
            <w:tcW w:w="1881" w:type="dxa"/>
          </w:tcPr>
          <w:p w:rsidR="00D85C39" w:rsidRPr="00853A9D" w:rsidRDefault="00D85C39" w:rsidP="00DB0954">
            <w:pPr>
              <w:jc w:val="center"/>
              <w:outlineLvl w:val="2"/>
              <w:rPr>
                <w:rFonts w:ascii="Times New Roman" w:eastAsia="Times New Roman" w:hAnsi="Times New Roman" w:cs="Times New Roman"/>
                <w:bCs/>
                <w:sz w:val="24"/>
                <w:szCs w:val="24"/>
                <w:lang w:eastAsia="ru-RU"/>
              </w:rPr>
            </w:pPr>
            <w:r w:rsidRPr="00853A9D">
              <w:rPr>
                <w:rFonts w:ascii="Times New Roman" w:eastAsia="Times New Roman" w:hAnsi="Times New Roman" w:cs="Times New Roman"/>
                <w:bCs/>
                <w:sz w:val="24"/>
                <w:szCs w:val="24"/>
                <w:lang w:eastAsia="ru-RU"/>
              </w:rPr>
              <w:t>при необходимости</w:t>
            </w:r>
          </w:p>
        </w:tc>
        <w:tc>
          <w:tcPr>
            <w:tcW w:w="3540" w:type="dxa"/>
          </w:tcPr>
          <w:p w:rsidR="00D85C39" w:rsidRPr="00E277B7" w:rsidRDefault="00D85C39" w:rsidP="00C24596">
            <w:pPr>
              <w:outlineLvl w:val="2"/>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Cs/>
                <w:sz w:val="24"/>
                <w:szCs w:val="24"/>
                <w:lang w:eastAsia="ru-RU"/>
              </w:rPr>
              <w:t>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Default="00D85C39" w:rsidP="00DB0954">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c>
          <w:tcPr>
            <w:tcW w:w="3562" w:type="dxa"/>
          </w:tcPr>
          <w:p w:rsidR="00D85C39" w:rsidRPr="007E28A2" w:rsidRDefault="00D85C39" w:rsidP="00DB0954">
            <w:pPr>
              <w:jc w:val="both"/>
              <w:outlineLvl w:val="2"/>
              <w:rPr>
                <w:rFonts w:ascii="&amp;quot" w:eastAsia="Times New Roman" w:hAnsi="&amp;quot" w:cs="Times New Roman"/>
                <w:color w:val="191414"/>
                <w:sz w:val="24"/>
                <w:szCs w:val="24"/>
                <w:lang w:eastAsia="ru-RU"/>
              </w:rPr>
            </w:pPr>
            <w:r w:rsidRPr="007E28A2">
              <w:rPr>
                <w:rFonts w:ascii="&amp;quot" w:eastAsia="Times New Roman" w:hAnsi="&amp;quot" w:cs="Times New Roman"/>
                <w:color w:val="191414"/>
                <w:sz w:val="24"/>
                <w:szCs w:val="24"/>
                <w:lang w:eastAsia="ru-RU"/>
              </w:rPr>
              <w:t>Обеспечение работы телефона доверия для обращения граждан по фактам коррупционной направленности</w:t>
            </w:r>
            <w:r>
              <w:rPr>
                <w:rFonts w:ascii="&amp;quot" w:eastAsia="Times New Roman" w:hAnsi="&amp;quot" w:cs="Times New Roman"/>
                <w:color w:val="191414"/>
                <w:sz w:val="24"/>
                <w:szCs w:val="24"/>
                <w:lang w:eastAsia="ru-RU"/>
              </w:rPr>
              <w:t xml:space="preserve"> посредством размещения на информационном стенде, сайте в сети Интернет</w:t>
            </w:r>
          </w:p>
        </w:tc>
        <w:tc>
          <w:tcPr>
            <w:tcW w:w="1881" w:type="dxa"/>
          </w:tcPr>
          <w:p w:rsidR="00D85C39" w:rsidRPr="00853A9D" w:rsidRDefault="00D85C39" w:rsidP="00DB0954">
            <w:pPr>
              <w:jc w:val="center"/>
              <w:outlineLvl w:val="2"/>
              <w:rPr>
                <w:rFonts w:ascii="Times New Roman" w:eastAsia="Times New Roman" w:hAnsi="Times New Roman" w:cs="Times New Roman"/>
                <w:bCs/>
                <w:sz w:val="24"/>
                <w:szCs w:val="24"/>
                <w:lang w:eastAsia="ru-RU"/>
              </w:rPr>
            </w:pPr>
            <w:r w:rsidRPr="00853A9D">
              <w:rPr>
                <w:rFonts w:ascii="Times New Roman" w:eastAsia="Times New Roman" w:hAnsi="Times New Roman" w:cs="Times New Roman"/>
                <w:bCs/>
                <w:sz w:val="24"/>
                <w:szCs w:val="24"/>
                <w:lang w:eastAsia="ru-RU"/>
              </w:rPr>
              <w:t>постоянно</w:t>
            </w:r>
          </w:p>
        </w:tc>
        <w:tc>
          <w:tcPr>
            <w:tcW w:w="3540" w:type="dxa"/>
          </w:tcPr>
          <w:p w:rsidR="00D85C39" w:rsidRDefault="00D85C39" w:rsidP="00C24596">
            <w:pP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Заведующий, 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853A9D" w:rsidRDefault="00D85C39" w:rsidP="00DB0954">
            <w:pPr>
              <w:jc w:val="center"/>
              <w:outlineLvl w:val="2"/>
              <w:rPr>
                <w:rFonts w:ascii="Times New Roman" w:eastAsia="Times New Roman" w:hAnsi="Times New Roman" w:cs="Times New Roman"/>
                <w:bCs/>
                <w:sz w:val="24"/>
                <w:szCs w:val="24"/>
                <w:lang w:eastAsia="ru-RU"/>
              </w:rPr>
            </w:pPr>
            <w:r w:rsidRPr="00853A9D">
              <w:rPr>
                <w:rFonts w:ascii="Times New Roman" w:eastAsia="Times New Roman" w:hAnsi="Times New Roman" w:cs="Times New Roman"/>
                <w:bCs/>
                <w:sz w:val="24"/>
                <w:szCs w:val="24"/>
                <w:lang w:eastAsia="ru-RU"/>
              </w:rPr>
              <w:t>2.3</w:t>
            </w:r>
          </w:p>
        </w:tc>
        <w:tc>
          <w:tcPr>
            <w:tcW w:w="3562" w:type="dxa"/>
          </w:tcPr>
          <w:p w:rsidR="00D85C39" w:rsidRDefault="00D85C39" w:rsidP="00DB0954">
            <w:pPr>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Информирование</w:t>
            </w:r>
            <w:r w:rsidRPr="00C07BF0">
              <w:rPr>
                <w:rFonts w:ascii="Times New Roman" w:eastAsia="Times New Roman" w:hAnsi="Times New Roman" w:cs="Times New Roman"/>
                <w:sz w:val="24"/>
                <w:szCs w:val="24"/>
                <w:lang w:eastAsia="ru-RU"/>
              </w:rPr>
              <w:t xml:space="preserve">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w:t>
            </w:r>
            <w:r w:rsidRPr="00C07BF0">
              <w:rPr>
                <w:rFonts w:ascii="Times New Roman" w:eastAsia="Times New Roman" w:hAnsi="Times New Roman" w:cs="Times New Roman"/>
                <w:sz w:val="24"/>
                <w:szCs w:val="24"/>
                <w:lang w:eastAsia="ru-RU"/>
              </w:rPr>
              <w:lastRenderedPageBreak/>
              <w:t>телефона доверия и т. п.)</w:t>
            </w:r>
          </w:p>
        </w:tc>
        <w:tc>
          <w:tcPr>
            <w:tcW w:w="1881" w:type="dxa"/>
          </w:tcPr>
          <w:p w:rsidR="00D85C39" w:rsidRPr="00853A9D" w:rsidRDefault="00D85C39" w:rsidP="00DB0954">
            <w:pPr>
              <w:jc w:val="center"/>
              <w:outlineLvl w:val="2"/>
              <w:rPr>
                <w:rFonts w:ascii="Times New Roman" w:eastAsia="Times New Roman" w:hAnsi="Times New Roman" w:cs="Times New Roman"/>
                <w:bCs/>
                <w:sz w:val="24"/>
                <w:szCs w:val="24"/>
                <w:lang w:eastAsia="ru-RU"/>
              </w:rPr>
            </w:pPr>
            <w:r w:rsidRPr="00853A9D">
              <w:rPr>
                <w:rFonts w:ascii="Times New Roman" w:eastAsia="Times New Roman" w:hAnsi="Times New Roman" w:cs="Times New Roman"/>
                <w:bCs/>
                <w:sz w:val="24"/>
                <w:szCs w:val="24"/>
                <w:lang w:eastAsia="ru-RU"/>
              </w:rPr>
              <w:lastRenderedPageBreak/>
              <w:t>при необходимости</w:t>
            </w:r>
          </w:p>
        </w:tc>
        <w:tc>
          <w:tcPr>
            <w:tcW w:w="3540" w:type="dxa"/>
          </w:tcPr>
          <w:p w:rsidR="00D85C39" w:rsidRDefault="00D85C39" w:rsidP="00DB0954">
            <w:pPr>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Заведующий, 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853A9D" w:rsidRDefault="00D85C39" w:rsidP="00DB0954">
            <w:pPr>
              <w:jc w:val="center"/>
              <w:outlineLvl w:val="2"/>
              <w:rPr>
                <w:rFonts w:ascii="Times New Roman" w:eastAsia="Times New Roman" w:hAnsi="Times New Roman" w:cs="Times New Roman"/>
                <w:bCs/>
                <w:sz w:val="24"/>
                <w:szCs w:val="24"/>
                <w:lang w:eastAsia="ru-RU"/>
              </w:rPr>
            </w:pPr>
            <w:r w:rsidRPr="00853A9D">
              <w:rPr>
                <w:rFonts w:ascii="Times New Roman" w:eastAsia="Times New Roman" w:hAnsi="Times New Roman" w:cs="Times New Roman"/>
                <w:bCs/>
                <w:sz w:val="24"/>
                <w:szCs w:val="24"/>
                <w:lang w:eastAsia="ru-RU"/>
              </w:rPr>
              <w:lastRenderedPageBreak/>
              <w:t>2.4</w:t>
            </w:r>
          </w:p>
        </w:tc>
        <w:tc>
          <w:tcPr>
            <w:tcW w:w="3562" w:type="dxa"/>
          </w:tcPr>
          <w:p w:rsidR="00D85C39" w:rsidRDefault="00D85C39" w:rsidP="00DB0954">
            <w:pPr>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Информирование</w:t>
            </w:r>
            <w:r w:rsidRPr="00C07BF0">
              <w:rPr>
                <w:rFonts w:ascii="Times New Roman" w:eastAsia="Times New Roman" w:hAnsi="Times New Roman" w:cs="Times New Roman"/>
                <w:sz w:val="24"/>
                <w:szCs w:val="24"/>
                <w:lang w:eastAsia="ru-RU"/>
              </w:rPr>
              <w:t xml:space="preserve"> работодателя о ставшей известной работнику информации о случаях совершения коррупционных правонарушений другими работниками, иными лицами, включая создание доступных каналов передачи обозначенной информации (механизмов «обратной связи», телефона доверия и т. п.)</w:t>
            </w:r>
          </w:p>
        </w:tc>
        <w:tc>
          <w:tcPr>
            <w:tcW w:w="1881" w:type="dxa"/>
          </w:tcPr>
          <w:p w:rsidR="00D85C39" w:rsidRDefault="00D85C39" w:rsidP="00DB0954">
            <w:pPr>
              <w:jc w:val="center"/>
              <w:outlineLvl w:val="2"/>
              <w:rPr>
                <w:rFonts w:ascii="Times New Roman" w:eastAsia="Times New Roman" w:hAnsi="Times New Roman" w:cs="Times New Roman"/>
                <w:b/>
                <w:bCs/>
                <w:sz w:val="24"/>
                <w:szCs w:val="24"/>
                <w:lang w:eastAsia="ru-RU"/>
              </w:rPr>
            </w:pPr>
            <w:r w:rsidRPr="00853A9D">
              <w:rPr>
                <w:rFonts w:ascii="Times New Roman" w:eastAsia="Times New Roman" w:hAnsi="Times New Roman" w:cs="Times New Roman"/>
                <w:bCs/>
                <w:sz w:val="24"/>
                <w:szCs w:val="24"/>
                <w:lang w:eastAsia="ru-RU"/>
              </w:rPr>
              <w:t>при необходимости</w:t>
            </w:r>
          </w:p>
        </w:tc>
        <w:tc>
          <w:tcPr>
            <w:tcW w:w="3540" w:type="dxa"/>
          </w:tcPr>
          <w:p w:rsidR="00D85C39" w:rsidRDefault="00D85C39" w:rsidP="00DB0954">
            <w:pPr>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Заведующий, 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853A9D" w:rsidRDefault="00D85C39" w:rsidP="00DB0954">
            <w:pPr>
              <w:jc w:val="center"/>
              <w:outlineLvl w:val="2"/>
              <w:rPr>
                <w:rFonts w:ascii="Times New Roman" w:eastAsia="Times New Roman" w:hAnsi="Times New Roman" w:cs="Times New Roman"/>
                <w:bCs/>
                <w:sz w:val="24"/>
                <w:szCs w:val="24"/>
                <w:lang w:eastAsia="ru-RU"/>
              </w:rPr>
            </w:pPr>
            <w:r w:rsidRPr="00853A9D">
              <w:rPr>
                <w:rFonts w:ascii="Times New Roman" w:eastAsia="Times New Roman" w:hAnsi="Times New Roman" w:cs="Times New Roman"/>
                <w:bCs/>
                <w:sz w:val="24"/>
                <w:szCs w:val="24"/>
                <w:lang w:eastAsia="ru-RU"/>
              </w:rPr>
              <w:t>2.5</w:t>
            </w:r>
          </w:p>
        </w:tc>
        <w:tc>
          <w:tcPr>
            <w:tcW w:w="3562" w:type="dxa"/>
          </w:tcPr>
          <w:p w:rsidR="00D85C39" w:rsidRDefault="00D85C39" w:rsidP="00DB0954">
            <w:pPr>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И</w:t>
            </w:r>
            <w:r w:rsidRPr="00C07BF0">
              <w:rPr>
                <w:rFonts w:ascii="Times New Roman" w:eastAsia="Times New Roman" w:hAnsi="Times New Roman" w:cs="Times New Roman"/>
                <w:sz w:val="24"/>
                <w:szCs w:val="24"/>
                <w:lang w:eastAsia="ru-RU"/>
              </w:rPr>
              <w:t>нф</w:t>
            </w:r>
            <w:r>
              <w:rPr>
                <w:rFonts w:ascii="Times New Roman" w:eastAsia="Times New Roman" w:hAnsi="Times New Roman" w:cs="Times New Roman"/>
                <w:sz w:val="24"/>
                <w:szCs w:val="24"/>
                <w:lang w:eastAsia="ru-RU"/>
              </w:rPr>
              <w:t>ормирование</w:t>
            </w:r>
            <w:r w:rsidRPr="00C07BF0">
              <w:rPr>
                <w:rFonts w:ascii="Times New Roman" w:eastAsia="Times New Roman" w:hAnsi="Times New Roman" w:cs="Times New Roman"/>
                <w:sz w:val="24"/>
                <w:szCs w:val="24"/>
                <w:lang w:eastAsia="ru-RU"/>
              </w:rPr>
              <w:t xml:space="preserve"> работниками работодателя о возникновении конфликта интересов и порядка урегулирования выявленного конфликта интересов</w:t>
            </w:r>
          </w:p>
        </w:tc>
        <w:tc>
          <w:tcPr>
            <w:tcW w:w="1881" w:type="dxa"/>
          </w:tcPr>
          <w:p w:rsidR="00D85C39" w:rsidRDefault="00D85C39" w:rsidP="00DB0954">
            <w:pPr>
              <w:jc w:val="center"/>
              <w:outlineLvl w:val="2"/>
              <w:rPr>
                <w:rFonts w:ascii="Times New Roman" w:eastAsia="Times New Roman" w:hAnsi="Times New Roman" w:cs="Times New Roman"/>
                <w:b/>
                <w:bCs/>
                <w:sz w:val="24"/>
                <w:szCs w:val="24"/>
                <w:lang w:eastAsia="ru-RU"/>
              </w:rPr>
            </w:pPr>
            <w:r w:rsidRPr="00853A9D">
              <w:rPr>
                <w:rFonts w:ascii="Times New Roman" w:eastAsia="Times New Roman" w:hAnsi="Times New Roman" w:cs="Times New Roman"/>
                <w:bCs/>
                <w:sz w:val="24"/>
                <w:szCs w:val="24"/>
                <w:lang w:eastAsia="ru-RU"/>
              </w:rPr>
              <w:t>при необходимости</w:t>
            </w:r>
          </w:p>
        </w:tc>
        <w:tc>
          <w:tcPr>
            <w:tcW w:w="3540" w:type="dxa"/>
          </w:tcPr>
          <w:p w:rsidR="00D85C39" w:rsidRDefault="00D85C39" w:rsidP="00DB0954">
            <w:pPr>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Заведующий, 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853A9D" w:rsidRDefault="00D85C39" w:rsidP="00DB0954">
            <w:pPr>
              <w:jc w:val="center"/>
              <w:outlineLvl w:val="2"/>
              <w:rPr>
                <w:rFonts w:ascii="Times New Roman" w:eastAsia="Times New Roman" w:hAnsi="Times New Roman" w:cs="Times New Roman"/>
                <w:bCs/>
                <w:sz w:val="24"/>
                <w:szCs w:val="24"/>
                <w:lang w:eastAsia="ru-RU"/>
              </w:rPr>
            </w:pPr>
            <w:r w:rsidRPr="00853A9D">
              <w:rPr>
                <w:rFonts w:ascii="Times New Roman" w:eastAsia="Times New Roman" w:hAnsi="Times New Roman" w:cs="Times New Roman"/>
                <w:bCs/>
                <w:sz w:val="24"/>
                <w:szCs w:val="24"/>
                <w:lang w:eastAsia="ru-RU"/>
              </w:rPr>
              <w:t>2.6</w:t>
            </w:r>
          </w:p>
        </w:tc>
        <w:tc>
          <w:tcPr>
            <w:tcW w:w="3562" w:type="dxa"/>
          </w:tcPr>
          <w:p w:rsidR="00D85C39" w:rsidRDefault="00D85C39" w:rsidP="00DB0954">
            <w:pPr>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Обеспечение</w:t>
            </w:r>
            <w:r w:rsidRPr="00C07BF0">
              <w:rPr>
                <w:rFonts w:ascii="Times New Roman" w:eastAsia="Times New Roman" w:hAnsi="Times New Roman" w:cs="Times New Roman"/>
                <w:sz w:val="24"/>
                <w:szCs w:val="24"/>
                <w:lang w:eastAsia="ru-RU"/>
              </w:rPr>
              <w:t xml:space="preserve"> защиты работников, сообщивших о коррупционных правонаруш</w:t>
            </w:r>
            <w:r w:rsidR="001A2627">
              <w:rPr>
                <w:rFonts w:ascii="Times New Roman" w:eastAsia="Times New Roman" w:hAnsi="Times New Roman" w:cs="Times New Roman"/>
                <w:sz w:val="24"/>
                <w:szCs w:val="24"/>
                <w:lang w:eastAsia="ru-RU"/>
              </w:rPr>
              <w:t>ениях в деятельности Учреждения</w:t>
            </w:r>
            <w:r w:rsidRPr="00C07BF0">
              <w:rPr>
                <w:rFonts w:ascii="Times New Roman" w:eastAsia="Times New Roman" w:hAnsi="Times New Roman" w:cs="Times New Roman"/>
                <w:sz w:val="24"/>
                <w:szCs w:val="24"/>
                <w:lang w:eastAsia="ru-RU"/>
              </w:rPr>
              <w:t>, от формальных и неформальных санкций</w:t>
            </w:r>
          </w:p>
        </w:tc>
        <w:tc>
          <w:tcPr>
            <w:tcW w:w="1881" w:type="dxa"/>
          </w:tcPr>
          <w:p w:rsidR="00D85C39" w:rsidRPr="00853A9D" w:rsidRDefault="00D85C39" w:rsidP="00DB0954">
            <w:pPr>
              <w:jc w:val="center"/>
              <w:outlineLvl w:val="2"/>
              <w:rPr>
                <w:rFonts w:ascii="Times New Roman" w:eastAsia="Times New Roman" w:hAnsi="Times New Roman" w:cs="Times New Roman"/>
                <w:bCs/>
                <w:sz w:val="24"/>
                <w:szCs w:val="24"/>
                <w:lang w:eastAsia="ru-RU"/>
              </w:rPr>
            </w:pPr>
            <w:r w:rsidRPr="00853A9D">
              <w:rPr>
                <w:rFonts w:ascii="Times New Roman" w:eastAsia="Times New Roman" w:hAnsi="Times New Roman" w:cs="Times New Roman"/>
                <w:bCs/>
                <w:sz w:val="24"/>
                <w:szCs w:val="24"/>
                <w:lang w:eastAsia="ru-RU"/>
              </w:rPr>
              <w:t>постоянно</w:t>
            </w:r>
          </w:p>
        </w:tc>
        <w:tc>
          <w:tcPr>
            <w:tcW w:w="3540" w:type="dxa"/>
          </w:tcPr>
          <w:p w:rsidR="00D85C39" w:rsidRDefault="00D85C39" w:rsidP="00DB0954">
            <w:pPr>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Заведующий, 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853A9D" w:rsidRDefault="00D85C39" w:rsidP="00DB0954">
            <w:pPr>
              <w:jc w:val="center"/>
              <w:outlineLvl w:val="2"/>
              <w:rPr>
                <w:rFonts w:ascii="Times New Roman" w:eastAsia="Times New Roman" w:hAnsi="Times New Roman" w:cs="Times New Roman"/>
                <w:bCs/>
                <w:sz w:val="24"/>
                <w:szCs w:val="24"/>
                <w:lang w:eastAsia="ru-RU"/>
              </w:rPr>
            </w:pPr>
            <w:r w:rsidRPr="00853A9D">
              <w:rPr>
                <w:rFonts w:ascii="Times New Roman" w:eastAsia="Times New Roman" w:hAnsi="Times New Roman" w:cs="Times New Roman"/>
                <w:bCs/>
                <w:sz w:val="24"/>
                <w:szCs w:val="24"/>
                <w:lang w:eastAsia="ru-RU"/>
              </w:rPr>
              <w:t>2.7</w:t>
            </w:r>
          </w:p>
        </w:tc>
        <w:tc>
          <w:tcPr>
            <w:tcW w:w="3562" w:type="dxa"/>
          </w:tcPr>
          <w:p w:rsidR="00D85C39" w:rsidRDefault="00D85C39" w:rsidP="00DB0954">
            <w:pPr>
              <w:jc w:val="both"/>
              <w:outlineLvl w:val="2"/>
              <w:rPr>
                <w:rFonts w:ascii="Times New Roman" w:eastAsia="Times New Roman" w:hAnsi="Times New Roman" w:cs="Times New Roman"/>
                <w:b/>
                <w:bCs/>
                <w:sz w:val="24"/>
                <w:szCs w:val="24"/>
                <w:lang w:eastAsia="ru-RU"/>
              </w:rPr>
            </w:pPr>
            <w:r w:rsidRPr="00C07BF0">
              <w:rPr>
                <w:rFonts w:ascii="Times New Roman" w:eastAsia="Times New Roman" w:hAnsi="Times New Roman" w:cs="Times New Roman"/>
                <w:sz w:val="24"/>
                <w:szCs w:val="24"/>
                <w:lang w:eastAsia="ru-RU"/>
              </w:rPr>
              <w:t xml:space="preserve">Ежегодное ознакомление работников под роспись с нормативными документами, регламентирующими вопросы предупреждения и противодействия коррупции в </w:t>
            </w:r>
            <w:r w:rsidR="001A2627">
              <w:rPr>
                <w:rFonts w:ascii="Times New Roman" w:eastAsia="Times New Roman" w:hAnsi="Times New Roman" w:cs="Times New Roman"/>
                <w:sz w:val="24"/>
                <w:szCs w:val="24"/>
                <w:lang w:eastAsia="ru-RU"/>
              </w:rPr>
              <w:t>Учреждении</w:t>
            </w:r>
          </w:p>
        </w:tc>
        <w:tc>
          <w:tcPr>
            <w:tcW w:w="1881" w:type="dxa"/>
          </w:tcPr>
          <w:p w:rsidR="00D85C39" w:rsidRPr="00853A9D" w:rsidRDefault="00D85C39" w:rsidP="00DB0954">
            <w:pPr>
              <w:jc w:val="center"/>
              <w:outlineLvl w:val="2"/>
              <w:rPr>
                <w:rFonts w:ascii="Times New Roman" w:eastAsia="Times New Roman" w:hAnsi="Times New Roman" w:cs="Times New Roman"/>
                <w:bCs/>
                <w:sz w:val="24"/>
                <w:szCs w:val="24"/>
                <w:lang w:eastAsia="ru-RU"/>
              </w:rPr>
            </w:pPr>
            <w:r w:rsidRPr="00853A9D">
              <w:rPr>
                <w:rFonts w:ascii="Times New Roman" w:eastAsia="Times New Roman" w:hAnsi="Times New Roman" w:cs="Times New Roman"/>
                <w:bCs/>
                <w:sz w:val="24"/>
                <w:szCs w:val="24"/>
                <w:lang w:eastAsia="ru-RU"/>
              </w:rPr>
              <w:t>ежегодно</w:t>
            </w:r>
          </w:p>
        </w:tc>
        <w:tc>
          <w:tcPr>
            <w:tcW w:w="3540" w:type="dxa"/>
          </w:tcPr>
          <w:p w:rsidR="00D85C39" w:rsidRDefault="00D85C39" w:rsidP="00DB0954">
            <w:pPr>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Заведующий, 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853A9D" w:rsidRDefault="00D85C39" w:rsidP="00DB0954">
            <w:pPr>
              <w:jc w:val="center"/>
              <w:outlineLvl w:val="2"/>
              <w:rPr>
                <w:rFonts w:ascii="Times New Roman" w:eastAsia="Times New Roman" w:hAnsi="Times New Roman" w:cs="Times New Roman"/>
                <w:bCs/>
                <w:sz w:val="24"/>
                <w:szCs w:val="24"/>
                <w:lang w:eastAsia="ru-RU"/>
              </w:rPr>
            </w:pPr>
            <w:r w:rsidRPr="00853A9D">
              <w:rPr>
                <w:rFonts w:ascii="Times New Roman" w:eastAsia="Times New Roman" w:hAnsi="Times New Roman" w:cs="Times New Roman"/>
                <w:bCs/>
                <w:sz w:val="24"/>
                <w:szCs w:val="24"/>
                <w:lang w:eastAsia="ru-RU"/>
              </w:rPr>
              <w:t>2.8</w:t>
            </w:r>
          </w:p>
        </w:tc>
        <w:tc>
          <w:tcPr>
            <w:tcW w:w="3562" w:type="dxa"/>
          </w:tcPr>
          <w:p w:rsidR="00D85C39" w:rsidRDefault="00D85C39" w:rsidP="00DB0954">
            <w:pPr>
              <w:jc w:val="both"/>
              <w:outlineLvl w:val="2"/>
              <w:rPr>
                <w:rFonts w:ascii="Times New Roman" w:eastAsia="Times New Roman" w:hAnsi="Times New Roman" w:cs="Times New Roman"/>
                <w:b/>
                <w:bCs/>
                <w:sz w:val="24"/>
                <w:szCs w:val="24"/>
                <w:lang w:eastAsia="ru-RU"/>
              </w:rPr>
            </w:pPr>
            <w:r w:rsidRPr="007E28A2">
              <w:rPr>
                <w:rFonts w:ascii="&amp;quot" w:eastAsia="Times New Roman" w:hAnsi="&amp;quot" w:cs="Times New Roman"/>
                <w:color w:val="191414"/>
                <w:sz w:val="24"/>
                <w:szCs w:val="24"/>
                <w:lang w:eastAsia="ru-RU"/>
              </w:rPr>
              <w:t xml:space="preserve">Проведение анализа обращений граждан в целях выявления информации о фактах коррупции со стороны работников учреждения </w:t>
            </w:r>
          </w:p>
        </w:tc>
        <w:tc>
          <w:tcPr>
            <w:tcW w:w="1881" w:type="dxa"/>
          </w:tcPr>
          <w:p w:rsidR="00D85C39" w:rsidRPr="00853A9D" w:rsidRDefault="00D85C39" w:rsidP="00DB0954">
            <w:pPr>
              <w:jc w:val="center"/>
              <w:outlineLvl w:val="2"/>
              <w:rPr>
                <w:rFonts w:ascii="Times New Roman" w:eastAsia="Times New Roman" w:hAnsi="Times New Roman" w:cs="Times New Roman"/>
                <w:bCs/>
                <w:sz w:val="24"/>
                <w:szCs w:val="24"/>
                <w:lang w:eastAsia="ru-RU"/>
              </w:rPr>
            </w:pPr>
            <w:r w:rsidRPr="00853A9D">
              <w:rPr>
                <w:rFonts w:ascii="Times New Roman" w:eastAsia="Times New Roman" w:hAnsi="Times New Roman" w:cs="Times New Roman"/>
                <w:bCs/>
                <w:sz w:val="24"/>
                <w:szCs w:val="24"/>
                <w:lang w:eastAsia="ru-RU"/>
              </w:rPr>
              <w:t>ежегодно</w:t>
            </w:r>
          </w:p>
        </w:tc>
        <w:tc>
          <w:tcPr>
            <w:tcW w:w="3540" w:type="dxa"/>
          </w:tcPr>
          <w:p w:rsidR="00D85C39" w:rsidRDefault="00D85C39" w:rsidP="00DB0954">
            <w:pPr>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Заведующий, 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Default="00D85C39" w:rsidP="00DB0954">
            <w:pPr>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10224" w:type="dxa"/>
            <w:gridSpan w:val="4"/>
          </w:tcPr>
          <w:p w:rsidR="00D85C39" w:rsidRPr="00B92216" w:rsidRDefault="00D85C39" w:rsidP="00DB0954">
            <w:pPr>
              <w:jc w:val="center"/>
              <w:rPr>
                <w:rFonts w:ascii="Times New Roman" w:eastAsia="Times New Roman" w:hAnsi="Times New Roman" w:cs="Times New Roman"/>
                <w:b/>
                <w:sz w:val="24"/>
                <w:szCs w:val="24"/>
                <w:lang w:eastAsia="ru-RU"/>
              </w:rPr>
            </w:pPr>
            <w:r w:rsidRPr="00B92216">
              <w:rPr>
                <w:rFonts w:ascii="Times New Roman" w:eastAsia="Times New Roman" w:hAnsi="Times New Roman" w:cs="Times New Roman"/>
                <w:b/>
                <w:sz w:val="24"/>
                <w:szCs w:val="24"/>
                <w:lang w:eastAsia="ru-RU"/>
              </w:rPr>
              <w:t>Обучение и информирование работников</w:t>
            </w:r>
          </w:p>
        </w:tc>
      </w:tr>
      <w:tr w:rsidR="00D85C39" w:rsidTr="00C24596">
        <w:tc>
          <w:tcPr>
            <w:tcW w:w="799" w:type="dxa"/>
          </w:tcPr>
          <w:p w:rsidR="00D85C39" w:rsidRPr="001C4D69" w:rsidRDefault="00D85C39" w:rsidP="00DB0954">
            <w:pPr>
              <w:jc w:val="center"/>
              <w:outlineLvl w:val="2"/>
              <w:rPr>
                <w:rFonts w:ascii="Times New Roman" w:eastAsia="Times New Roman" w:hAnsi="Times New Roman" w:cs="Times New Roman"/>
                <w:bCs/>
                <w:sz w:val="24"/>
                <w:szCs w:val="24"/>
                <w:lang w:eastAsia="ru-RU"/>
              </w:rPr>
            </w:pPr>
            <w:r w:rsidRPr="001C4D69">
              <w:rPr>
                <w:rFonts w:ascii="Times New Roman" w:eastAsia="Times New Roman" w:hAnsi="Times New Roman" w:cs="Times New Roman"/>
                <w:bCs/>
                <w:sz w:val="24"/>
                <w:szCs w:val="24"/>
                <w:lang w:eastAsia="ru-RU"/>
              </w:rPr>
              <w:t>3.1</w:t>
            </w:r>
          </w:p>
        </w:tc>
        <w:tc>
          <w:tcPr>
            <w:tcW w:w="3562" w:type="dxa"/>
          </w:tcPr>
          <w:p w:rsidR="00D85C39" w:rsidRDefault="00D85C39" w:rsidP="001A2627">
            <w:pPr>
              <w:jc w:val="both"/>
              <w:outlineLvl w:val="2"/>
              <w:rPr>
                <w:rFonts w:ascii="Times New Roman" w:eastAsia="Times New Roman" w:hAnsi="Times New Roman" w:cs="Times New Roman"/>
                <w:b/>
                <w:bCs/>
                <w:sz w:val="24"/>
                <w:szCs w:val="24"/>
                <w:lang w:eastAsia="ru-RU"/>
              </w:rPr>
            </w:pPr>
            <w:r w:rsidRPr="00C07BF0">
              <w:rPr>
                <w:rFonts w:ascii="Times New Roman" w:eastAsia="Times New Roman" w:hAnsi="Times New Roman" w:cs="Times New Roman"/>
                <w:sz w:val="24"/>
                <w:szCs w:val="24"/>
                <w:lang w:eastAsia="ru-RU"/>
              </w:rPr>
              <w:t xml:space="preserve">Проведение </w:t>
            </w:r>
            <w:r>
              <w:rPr>
                <w:rFonts w:ascii="Times New Roman" w:eastAsia="Times New Roman" w:hAnsi="Times New Roman" w:cs="Times New Roman"/>
                <w:sz w:val="24"/>
                <w:szCs w:val="24"/>
                <w:lang w:eastAsia="ru-RU"/>
              </w:rPr>
              <w:t xml:space="preserve">разъяснительных и </w:t>
            </w:r>
            <w:r w:rsidRPr="00C07BF0">
              <w:rPr>
                <w:rFonts w:ascii="Times New Roman" w:eastAsia="Times New Roman" w:hAnsi="Times New Roman" w:cs="Times New Roman"/>
                <w:sz w:val="24"/>
                <w:szCs w:val="24"/>
                <w:lang w:eastAsia="ru-RU"/>
              </w:rPr>
              <w:t>обучающих мероприятий по вопросам профилактики и противодействия коррупции</w:t>
            </w:r>
            <w:r w:rsidRPr="007E28A2">
              <w:rPr>
                <w:rFonts w:ascii="&amp;quot" w:eastAsia="Times New Roman" w:hAnsi="&amp;quot" w:cs="Times New Roman"/>
                <w:color w:val="191414"/>
                <w:sz w:val="24"/>
                <w:szCs w:val="24"/>
                <w:lang w:eastAsia="ru-RU"/>
              </w:rPr>
              <w:t xml:space="preserve"> </w:t>
            </w:r>
            <w:r>
              <w:rPr>
                <w:rFonts w:ascii="&amp;quot" w:eastAsia="Times New Roman" w:hAnsi="&amp;quot" w:cs="Times New Roman"/>
                <w:color w:val="191414"/>
                <w:sz w:val="24"/>
                <w:szCs w:val="24"/>
                <w:lang w:eastAsia="ru-RU"/>
              </w:rPr>
              <w:t>(семинары, индивидуальные консультации и др.</w:t>
            </w:r>
            <w:r w:rsidRPr="007E28A2">
              <w:rPr>
                <w:rFonts w:ascii="&amp;quot" w:eastAsia="Times New Roman" w:hAnsi="&amp;quot" w:cs="Times New Roman"/>
                <w:color w:val="191414"/>
                <w:sz w:val="24"/>
                <w:szCs w:val="24"/>
                <w:lang w:eastAsia="ru-RU"/>
              </w:rPr>
              <w:t>)</w:t>
            </w:r>
          </w:p>
        </w:tc>
        <w:tc>
          <w:tcPr>
            <w:tcW w:w="1881" w:type="dxa"/>
          </w:tcPr>
          <w:p w:rsidR="00D85C39" w:rsidRPr="001C4D69" w:rsidRDefault="00D85C39" w:rsidP="00DB0954">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течение года</w:t>
            </w:r>
          </w:p>
        </w:tc>
        <w:tc>
          <w:tcPr>
            <w:tcW w:w="3540" w:type="dxa"/>
          </w:tcPr>
          <w:p w:rsidR="00D85C39" w:rsidRPr="00E277B7" w:rsidRDefault="00D85C39" w:rsidP="00DB0954">
            <w:pPr>
              <w:jc w:val="center"/>
              <w:outlineLvl w:val="2"/>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Cs/>
                <w:sz w:val="24"/>
                <w:szCs w:val="24"/>
                <w:lang w:eastAsia="ru-RU"/>
              </w:rPr>
              <w:t>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r w:rsidRPr="00E277B7">
              <w:rPr>
                <w:rFonts w:ascii="Times New Roman" w:eastAsia="Times New Roman" w:hAnsi="Times New Roman" w:cs="Times New Roman"/>
                <w:bCs/>
                <w:color w:val="FF0000"/>
                <w:sz w:val="24"/>
                <w:szCs w:val="24"/>
                <w:lang w:eastAsia="ru-RU"/>
              </w:rPr>
              <w:t xml:space="preserve"> </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546444" w:rsidRDefault="00D85C39" w:rsidP="00DB0954">
            <w:pPr>
              <w:jc w:val="center"/>
              <w:outlineLvl w:val="2"/>
              <w:rPr>
                <w:rFonts w:ascii="Times New Roman" w:eastAsia="Times New Roman" w:hAnsi="Times New Roman" w:cs="Times New Roman"/>
                <w:bCs/>
                <w:sz w:val="24"/>
                <w:szCs w:val="24"/>
                <w:lang w:eastAsia="ru-RU"/>
              </w:rPr>
            </w:pPr>
            <w:r w:rsidRPr="00546444">
              <w:rPr>
                <w:rFonts w:ascii="Times New Roman" w:eastAsia="Times New Roman" w:hAnsi="Times New Roman" w:cs="Times New Roman"/>
                <w:bCs/>
                <w:sz w:val="24"/>
                <w:szCs w:val="24"/>
                <w:lang w:eastAsia="ru-RU"/>
              </w:rPr>
              <w:t>3.2</w:t>
            </w:r>
          </w:p>
        </w:tc>
        <w:tc>
          <w:tcPr>
            <w:tcW w:w="3562" w:type="dxa"/>
          </w:tcPr>
          <w:p w:rsidR="00D85C39" w:rsidRDefault="00D85C39" w:rsidP="00DB0954">
            <w:pPr>
              <w:jc w:val="both"/>
              <w:outlineLvl w:val="2"/>
              <w:rPr>
                <w:rFonts w:ascii="Times New Roman" w:eastAsia="Times New Roman" w:hAnsi="Times New Roman" w:cs="Times New Roman"/>
                <w:b/>
                <w:bCs/>
                <w:sz w:val="24"/>
                <w:szCs w:val="24"/>
                <w:lang w:eastAsia="ru-RU"/>
              </w:rPr>
            </w:pPr>
            <w:r w:rsidRPr="00C07BF0">
              <w:rPr>
                <w:rFonts w:ascii="Times New Roman" w:eastAsia="Times New Roman" w:hAnsi="Times New Roman" w:cs="Times New Roman"/>
                <w:sz w:val="24"/>
                <w:szCs w:val="24"/>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c>
          <w:tcPr>
            <w:tcW w:w="1881" w:type="dxa"/>
          </w:tcPr>
          <w:p w:rsidR="00D85C39" w:rsidRPr="001C4D69" w:rsidRDefault="00D85C39" w:rsidP="00DB0954">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течение года</w:t>
            </w:r>
          </w:p>
        </w:tc>
        <w:tc>
          <w:tcPr>
            <w:tcW w:w="3540" w:type="dxa"/>
          </w:tcPr>
          <w:p w:rsidR="00D85C39" w:rsidRPr="00E277B7" w:rsidRDefault="00D85C39" w:rsidP="00DB0954">
            <w:pPr>
              <w:jc w:val="center"/>
              <w:outlineLvl w:val="2"/>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Cs/>
                <w:sz w:val="24"/>
                <w:szCs w:val="24"/>
                <w:lang w:eastAsia="ru-RU"/>
              </w:rPr>
              <w:t>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546444" w:rsidRDefault="00D85C39" w:rsidP="00DB0954">
            <w:pPr>
              <w:jc w:val="center"/>
              <w:outlineLvl w:val="2"/>
              <w:rPr>
                <w:rFonts w:ascii="Times New Roman" w:eastAsia="Times New Roman" w:hAnsi="Times New Roman" w:cs="Times New Roman"/>
                <w:bCs/>
                <w:sz w:val="24"/>
                <w:szCs w:val="24"/>
                <w:lang w:eastAsia="ru-RU"/>
              </w:rPr>
            </w:pPr>
            <w:r w:rsidRPr="00546444">
              <w:rPr>
                <w:rFonts w:ascii="Times New Roman" w:eastAsia="Times New Roman" w:hAnsi="Times New Roman" w:cs="Times New Roman"/>
                <w:bCs/>
                <w:sz w:val="24"/>
                <w:szCs w:val="24"/>
                <w:lang w:eastAsia="ru-RU"/>
              </w:rPr>
              <w:t>3.3</w:t>
            </w:r>
          </w:p>
        </w:tc>
        <w:tc>
          <w:tcPr>
            <w:tcW w:w="3562" w:type="dxa"/>
          </w:tcPr>
          <w:p w:rsidR="00D85C39" w:rsidRPr="001A2627" w:rsidRDefault="00D85C39" w:rsidP="001A2627">
            <w:pPr>
              <w:numPr>
                <w:ilvl w:val="0"/>
                <w:numId w:val="4"/>
              </w:numPr>
              <w:spacing w:before="100" w:beforeAutospacing="1" w:after="150"/>
              <w:ind w:left="0"/>
              <w:rPr>
                <w:rFonts w:ascii="&amp;quot" w:eastAsia="Times New Roman" w:hAnsi="&amp;quot" w:cs="Times New Roman"/>
                <w:color w:val="191414"/>
                <w:sz w:val="24"/>
                <w:szCs w:val="24"/>
                <w:lang w:eastAsia="ru-RU"/>
              </w:rPr>
            </w:pPr>
            <w:r w:rsidRPr="007E28A2">
              <w:rPr>
                <w:rFonts w:ascii="&amp;quot" w:eastAsia="Times New Roman" w:hAnsi="&amp;quot" w:cs="Times New Roman"/>
                <w:color w:val="191414"/>
                <w:sz w:val="24"/>
                <w:szCs w:val="24"/>
                <w:lang w:eastAsia="ru-RU"/>
              </w:rPr>
              <w:t>Ознакомление вновь принимаемых работников с законодательством о противодействии коррупции и локальными актами учреждения.</w:t>
            </w:r>
          </w:p>
        </w:tc>
        <w:tc>
          <w:tcPr>
            <w:tcW w:w="1881" w:type="dxa"/>
          </w:tcPr>
          <w:p w:rsidR="00D85C39" w:rsidRDefault="00D85C39" w:rsidP="00DB0954">
            <w:pPr>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При приеме на работу</w:t>
            </w:r>
          </w:p>
        </w:tc>
        <w:tc>
          <w:tcPr>
            <w:tcW w:w="3540" w:type="dxa"/>
          </w:tcPr>
          <w:p w:rsidR="00D85C39" w:rsidRDefault="00D85C39" w:rsidP="00DB0954">
            <w:pPr>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Заведующий, 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Default="00D85C39" w:rsidP="00DB0954">
            <w:pPr>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4.</w:t>
            </w:r>
          </w:p>
        </w:tc>
        <w:tc>
          <w:tcPr>
            <w:tcW w:w="10224" w:type="dxa"/>
            <w:gridSpan w:val="4"/>
          </w:tcPr>
          <w:p w:rsidR="00D85C39" w:rsidRPr="00F0585D" w:rsidRDefault="00D85C39" w:rsidP="00DB0954">
            <w:pPr>
              <w:jc w:val="center"/>
              <w:rPr>
                <w:rFonts w:ascii="Times New Roman" w:eastAsia="Times New Roman" w:hAnsi="Times New Roman" w:cs="Times New Roman"/>
                <w:b/>
                <w:sz w:val="24"/>
                <w:szCs w:val="24"/>
                <w:lang w:eastAsia="ru-RU"/>
              </w:rPr>
            </w:pPr>
            <w:r w:rsidRPr="00F0585D">
              <w:rPr>
                <w:rFonts w:ascii="Times New Roman" w:eastAsia="Times New Roman" w:hAnsi="Times New Roman" w:cs="Times New Roman"/>
                <w:b/>
                <w:sz w:val="24"/>
                <w:szCs w:val="24"/>
                <w:lang w:eastAsia="ru-RU"/>
              </w:rPr>
              <w:t>Обеспечение соответствия системы внутреннего и внешнего контроля и аудита</w:t>
            </w:r>
            <w:r>
              <w:rPr>
                <w:rFonts w:ascii="Times New Roman" w:eastAsia="Times New Roman" w:hAnsi="Times New Roman" w:cs="Times New Roman"/>
                <w:b/>
                <w:sz w:val="24"/>
                <w:szCs w:val="24"/>
                <w:lang w:eastAsia="ru-RU"/>
              </w:rPr>
              <w:t xml:space="preserve"> </w:t>
            </w:r>
            <w:r w:rsidRPr="00F0585D">
              <w:rPr>
                <w:rFonts w:ascii="Times New Roman" w:eastAsia="Times New Roman" w:hAnsi="Times New Roman" w:cs="Times New Roman"/>
                <w:b/>
                <w:sz w:val="24"/>
                <w:szCs w:val="24"/>
                <w:lang w:eastAsia="ru-RU"/>
              </w:rPr>
              <w:t>организации требованиям антико</w:t>
            </w:r>
            <w:r w:rsidR="001A2627">
              <w:rPr>
                <w:rFonts w:ascii="Times New Roman" w:eastAsia="Times New Roman" w:hAnsi="Times New Roman" w:cs="Times New Roman"/>
                <w:b/>
                <w:sz w:val="24"/>
                <w:szCs w:val="24"/>
                <w:lang w:eastAsia="ru-RU"/>
              </w:rPr>
              <w:t>ррупционной политики Учреждения</w:t>
            </w:r>
          </w:p>
        </w:tc>
      </w:tr>
      <w:tr w:rsidR="00D85C39" w:rsidTr="00C24596">
        <w:tc>
          <w:tcPr>
            <w:tcW w:w="799" w:type="dxa"/>
          </w:tcPr>
          <w:p w:rsidR="00D85C39" w:rsidRPr="00F0585D" w:rsidRDefault="00D85C39" w:rsidP="00DB0954">
            <w:pPr>
              <w:jc w:val="center"/>
              <w:outlineLvl w:val="2"/>
              <w:rPr>
                <w:rFonts w:ascii="Times New Roman" w:eastAsia="Times New Roman" w:hAnsi="Times New Roman" w:cs="Times New Roman"/>
                <w:bCs/>
                <w:sz w:val="24"/>
                <w:szCs w:val="24"/>
                <w:lang w:eastAsia="ru-RU"/>
              </w:rPr>
            </w:pPr>
            <w:r w:rsidRPr="00F0585D">
              <w:rPr>
                <w:rFonts w:ascii="Times New Roman" w:eastAsia="Times New Roman" w:hAnsi="Times New Roman" w:cs="Times New Roman"/>
                <w:bCs/>
                <w:sz w:val="24"/>
                <w:szCs w:val="24"/>
                <w:lang w:eastAsia="ru-RU"/>
              </w:rPr>
              <w:t>4.1</w:t>
            </w:r>
          </w:p>
        </w:tc>
        <w:tc>
          <w:tcPr>
            <w:tcW w:w="3562" w:type="dxa"/>
          </w:tcPr>
          <w:p w:rsidR="00D85C39" w:rsidRDefault="00D85C39" w:rsidP="00DB0954">
            <w:pPr>
              <w:jc w:val="both"/>
              <w:outlineLvl w:val="2"/>
              <w:rPr>
                <w:rFonts w:ascii="Times New Roman" w:eastAsia="Times New Roman" w:hAnsi="Times New Roman" w:cs="Times New Roman"/>
                <w:b/>
                <w:bCs/>
                <w:sz w:val="24"/>
                <w:szCs w:val="24"/>
                <w:lang w:eastAsia="ru-RU"/>
              </w:rPr>
            </w:pPr>
            <w:r w:rsidRPr="007E28A2">
              <w:rPr>
                <w:rFonts w:ascii="&amp;quot" w:eastAsia="Times New Roman" w:hAnsi="&amp;quot" w:cs="Times New Roman"/>
                <w:color w:val="191414"/>
                <w:sz w:val="24"/>
                <w:szCs w:val="24"/>
                <w:lang w:eastAsia="ru-RU"/>
              </w:rPr>
              <w:t>Осуществление регулярного контроля соблюдения внутренних процедур</w:t>
            </w:r>
          </w:p>
        </w:tc>
        <w:tc>
          <w:tcPr>
            <w:tcW w:w="1881" w:type="dxa"/>
          </w:tcPr>
          <w:p w:rsidR="00D85C39" w:rsidRPr="00F0585D" w:rsidRDefault="00D85C39" w:rsidP="00DB0954">
            <w:pPr>
              <w:jc w:val="center"/>
              <w:outlineLvl w:val="2"/>
              <w:rPr>
                <w:rFonts w:ascii="Times New Roman" w:eastAsia="Times New Roman" w:hAnsi="Times New Roman" w:cs="Times New Roman"/>
                <w:bCs/>
                <w:sz w:val="24"/>
                <w:szCs w:val="24"/>
                <w:lang w:eastAsia="ru-RU"/>
              </w:rPr>
            </w:pPr>
            <w:r w:rsidRPr="00F0585D">
              <w:rPr>
                <w:rFonts w:ascii="Times New Roman" w:eastAsia="Times New Roman" w:hAnsi="Times New Roman" w:cs="Times New Roman"/>
                <w:bCs/>
                <w:sz w:val="24"/>
                <w:szCs w:val="24"/>
                <w:lang w:eastAsia="ru-RU"/>
              </w:rPr>
              <w:t>постоянно</w:t>
            </w:r>
          </w:p>
        </w:tc>
        <w:tc>
          <w:tcPr>
            <w:tcW w:w="3540" w:type="dxa"/>
          </w:tcPr>
          <w:p w:rsidR="00D85C39" w:rsidRPr="00E277B7" w:rsidRDefault="00D85C39" w:rsidP="00DB0954">
            <w:pPr>
              <w:jc w:val="center"/>
              <w:outlineLvl w:val="2"/>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Cs/>
                <w:sz w:val="24"/>
                <w:szCs w:val="24"/>
                <w:lang w:eastAsia="ru-RU"/>
              </w:rPr>
              <w:t>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546444" w:rsidRDefault="00D85C39" w:rsidP="00DB0954">
            <w:pPr>
              <w:jc w:val="center"/>
              <w:outlineLvl w:val="2"/>
              <w:rPr>
                <w:rFonts w:ascii="Times New Roman" w:eastAsia="Times New Roman" w:hAnsi="Times New Roman" w:cs="Times New Roman"/>
                <w:bCs/>
                <w:sz w:val="24"/>
                <w:szCs w:val="24"/>
                <w:lang w:eastAsia="ru-RU"/>
              </w:rPr>
            </w:pPr>
            <w:r w:rsidRPr="00546444">
              <w:rPr>
                <w:rFonts w:ascii="Times New Roman" w:eastAsia="Times New Roman" w:hAnsi="Times New Roman" w:cs="Times New Roman"/>
                <w:bCs/>
                <w:sz w:val="24"/>
                <w:szCs w:val="24"/>
                <w:lang w:eastAsia="ru-RU"/>
              </w:rPr>
              <w:t>4.2</w:t>
            </w:r>
          </w:p>
        </w:tc>
        <w:tc>
          <w:tcPr>
            <w:tcW w:w="3562" w:type="dxa"/>
          </w:tcPr>
          <w:p w:rsidR="00D85C39" w:rsidRDefault="00D85C39" w:rsidP="00DB0954">
            <w:pPr>
              <w:jc w:val="both"/>
              <w:outlineLvl w:val="2"/>
              <w:rPr>
                <w:rFonts w:ascii="Times New Roman" w:eastAsia="Times New Roman" w:hAnsi="Times New Roman" w:cs="Times New Roman"/>
                <w:b/>
                <w:bCs/>
                <w:sz w:val="24"/>
                <w:szCs w:val="24"/>
                <w:lang w:eastAsia="ru-RU"/>
              </w:rPr>
            </w:pPr>
            <w:r w:rsidRPr="00C07BF0">
              <w:rPr>
                <w:rFonts w:ascii="Times New Roman" w:eastAsia="Times New Roman" w:hAnsi="Times New Roman" w:cs="Times New Roman"/>
                <w:sz w:val="24"/>
                <w:szCs w:val="24"/>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c>
          <w:tcPr>
            <w:tcW w:w="1881" w:type="dxa"/>
          </w:tcPr>
          <w:p w:rsidR="00D85C39" w:rsidRDefault="00D85C39" w:rsidP="00DB0954">
            <w:pPr>
              <w:jc w:val="center"/>
              <w:outlineLvl w:val="2"/>
              <w:rPr>
                <w:rFonts w:ascii="Times New Roman" w:eastAsia="Times New Roman" w:hAnsi="Times New Roman" w:cs="Times New Roman"/>
                <w:b/>
                <w:bCs/>
                <w:sz w:val="24"/>
                <w:szCs w:val="24"/>
                <w:lang w:eastAsia="ru-RU"/>
              </w:rPr>
            </w:pPr>
            <w:r w:rsidRPr="00F0585D">
              <w:rPr>
                <w:rFonts w:ascii="Times New Roman" w:eastAsia="Times New Roman" w:hAnsi="Times New Roman" w:cs="Times New Roman"/>
                <w:bCs/>
                <w:sz w:val="24"/>
                <w:szCs w:val="24"/>
                <w:lang w:eastAsia="ru-RU"/>
              </w:rPr>
              <w:t>постоянно</w:t>
            </w:r>
          </w:p>
        </w:tc>
        <w:tc>
          <w:tcPr>
            <w:tcW w:w="3540" w:type="dxa"/>
          </w:tcPr>
          <w:p w:rsidR="00D85C39" w:rsidRDefault="00D85C39" w:rsidP="00DB0954">
            <w:pPr>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546444" w:rsidRDefault="00D85C39" w:rsidP="00DB0954">
            <w:pPr>
              <w:jc w:val="center"/>
              <w:outlineLvl w:val="2"/>
              <w:rPr>
                <w:rFonts w:ascii="Times New Roman" w:eastAsia="Times New Roman" w:hAnsi="Times New Roman" w:cs="Times New Roman"/>
                <w:bCs/>
                <w:sz w:val="24"/>
                <w:szCs w:val="24"/>
                <w:lang w:eastAsia="ru-RU"/>
              </w:rPr>
            </w:pPr>
            <w:r w:rsidRPr="00546444">
              <w:rPr>
                <w:rFonts w:ascii="Times New Roman" w:eastAsia="Times New Roman" w:hAnsi="Times New Roman" w:cs="Times New Roman"/>
                <w:bCs/>
                <w:sz w:val="24"/>
                <w:szCs w:val="24"/>
                <w:lang w:eastAsia="ru-RU"/>
              </w:rPr>
              <w:t>4.3</w:t>
            </w:r>
          </w:p>
        </w:tc>
        <w:tc>
          <w:tcPr>
            <w:tcW w:w="3562" w:type="dxa"/>
          </w:tcPr>
          <w:p w:rsidR="00D85C39" w:rsidRPr="001A2627" w:rsidRDefault="00D85C39" w:rsidP="001A2627">
            <w:pPr>
              <w:jc w:val="both"/>
              <w:rPr>
                <w:rFonts w:ascii="Times New Roman" w:eastAsia="Times New Roman" w:hAnsi="Times New Roman" w:cs="Times New Roman"/>
                <w:sz w:val="24"/>
                <w:szCs w:val="24"/>
                <w:lang w:eastAsia="ru-RU"/>
              </w:rPr>
            </w:pPr>
            <w:r w:rsidRPr="00C07BF0">
              <w:rPr>
                <w:rFonts w:ascii="Times New Roman" w:eastAsia="Times New Roman" w:hAnsi="Times New Roman" w:cs="Times New Roman"/>
                <w:sz w:val="24"/>
                <w:szCs w:val="24"/>
                <w:lang w:eastAsia="ru-RU"/>
              </w:rPr>
              <w:t xml:space="preserve">Периодическое проведение внешнего аудита </w:t>
            </w:r>
            <w:r>
              <w:rPr>
                <w:rFonts w:ascii="Times New Roman" w:eastAsia="Times New Roman" w:hAnsi="Times New Roman" w:cs="Times New Roman"/>
                <w:sz w:val="24"/>
                <w:szCs w:val="24"/>
                <w:lang w:eastAsia="ru-RU"/>
              </w:rPr>
              <w:t>с участием бухгалтерской службы централизованной бухгалтерии (инвентаризации)</w:t>
            </w:r>
          </w:p>
        </w:tc>
        <w:tc>
          <w:tcPr>
            <w:tcW w:w="1881" w:type="dxa"/>
          </w:tcPr>
          <w:p w:rsidR="00D85C39" w:rsidRPr="00E277B7" w:rsidRDefault="00D85C39" w:rsidP="00DB0954">
            <w:pPr>
              <w:jc w:val="center"/>
              <w:outlineLvl w:val="2"/>
              <w:rPr>
                <w:rFonts w:ascii="Times New Roman" w:eastAsia="Times New Roman" w:hAnsi="Times New Roman" w:cs="Times New Roman"/>
                <w:bCs/>
                <w:sz w:val="24"/>
                <w:szCs w:val="24"/>
                <w:lang w:eastAsia="ru-RU"/>
              </w:rPr>
            </w:pPr>
            <w:r w:rsidRPr="00E277B7">
              <w:rPr>
                <w:rFonts w:ascii="Times New Roman" w:eastAsia="Times New Roman" w:hAnsi="Times New Roman" w:cs="Times New Roman"/>
                <w:bCs/>
                <w:sz w:val="24"/>
                <w:szCs w:val="24"/>
                <w:lang w:eastAsia="ru-RU"/>
              </w:rPr>
              <w:t>ежегодно</w:t>
            </w:r>
          </w:p>
        </w:tc>
        <w:tc>
          <w:tcPr>
            <w:tcW w:w="3540" w:type="dxa"/>
          </w:tcPr>
          <w:p w:rsidR="00D85C39" w:rsidRDefault="00D85C39" w:rsidP="00DB0954">
            <w:pPr>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546444" w:rsidRDefault="00D85C39" w:rsidP="00DB0954">
            <w:pPr>
              <w:jc w:val="center"/>
              <w:outlineLvl w:val="2"/>
              <w:rPr>
                <w:rFonts w:ascii="Times New Roman" w:eastAsia="Times New Roman" w:hAnsi="Times New Roman" w:cs="Times New Roman"/>
                <w:bCs/>
                <w:sz w:val="24"/>
                <w:szCs w:val="24"/>
                <w:lang w:eastAsia="ru-RU"/>
              </w:rPr>
            </w:pPr>
            <w:r w:rsidRPr="00546444">
              <w:rPr>
                <w:rFonts w:ascii="Times New Roman" w:eastAsia="Times New Roman" w:hAnsi="Times New Roman" w:cs="Times New Roman"/>
                <w:bCs/>
                <w:sz w:val="24"/>
                <w:szCs w:val="24"/>
                <w:lang w:eastAsia="ru-RU"/>
              </w:rPr>
              <w:t>4.4</w:t>
            </w:r>
          </w:p>
        </w:tc>
        <w:tc>
          <w:tcPr>
            <w:tcW w:w="3562" w:type="dxa"/>
          </w:tcPr>
          <w:p w:rsidR="00D85C39" w:rsidRPr="00C07BF0" w:rsidRDefault="00D85C39" w:rsidP="00DB0954">
            <w:pPr>
              <w:jc w:val="both"/>
              <w:rPr>
                <w:rFonts w:ascii="Times New Roman" w:eastAsia="Times New Roman" w:hAnsi="Times New Roman" w:cs="Times New Roman"/>
                <w:sz w:val="24"/>
                <w:szCs w:val="24"/>
                <w:lang w:eastAsia="ru-RU"/>
              </w:rPr>
            </w:pPr>
            <w:r w:rsidRPr="007E28A2">
              <w:rPr>
                <w:rFonts w:ascii="&amp;quot" w:eastAsia="Times New Roman" w:hAnsi="&amp;quot" w:cs="Times New Roman"/>
                <w:color w:val="191414"/>
                <w:sz w:val="24"/>
                <w:szCs w:val="24"/>
                <w:lang w:eastAsia="ru-RU"/>
              </w:rPr>
              <w:t>Осуществление взаимодействия с правоохранительными органами, органами прокуратуры, иными государственными органами и организациями</w:t>
            </w:r>
          </w:p>
        </w:tc>
        <w:tc>
          <w:tcPr>
            <w:tcW w:w="1881" w:type="dxa"/>
          </w:tcPr>
          <w:p w:rsidR="00D85C39" w:rsidRDefault="00D85C39" w:rsidP="00DB0954">
            <w:pPr>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постоянно</w:t>
            </w:r>
          </w:p>
        </w:tc>
        <w:tc>
          <w:tcPr>
            <w:tcW w:w="3540" w:type="dxa"/>
          </w:tcPr>
          <w:p w:rsidR="00D85C39" w:rsidRPr="00E277B7" w:rsidRDefault="00D85C39" w:rsidP="00DB0954">
            <w:pPr>
              <w:jc w:val="center"/>
              <w:outlineLvl w:val="2"/>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Cs/>
                <w:sz w:val="24"/>
                <w:szCs w:val="24"/>
                <w:lang w:eastAsia="ru-RU"/>
              </w:rPr>
              <w:t>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546444" w:rsidRDefault="00D85C39" w:rsidP="00DB0954">
            <w:pPr>
              <w:jc w:val="center"/>
              <w:outlineLvl w:val="2"/>
              <w:rPr>
                <w:rFonts w:ascii="Times New Roman" w:eastAsia="Times New Roman" w:hAnsi="Times New Roman" w:cs="Times New Roman"/>
                <w:bCs/>
                <w:sz w:val="24"/>
                <w:szCs w:val="24"/>
                <w:lang w:eastAsia="ru-RU"/>
              </w:rPr>
            </w:pPr>
            <w:r w:rsidRPr="00546444">
              <w:rPr>
                <w:rFonts w:ascii="Times New Roman" w:eastAsia="Times New Roman" w:hAnsi="Times New Roman" w:cs="Times New Roman"/>
                <w:bCs/>
                <w:sz w:val="24"/>
                <w:szCs w:val="24"/>
                <w:lang w:eastAsia="ru-RU"/>
              </w:rPr>
              <w:t>4.5</w:t>
            </w:r>
          </w:p>
        </w:tc>
        <w:tc>
          <w:tcPr>
            <w:tcW w:w="3562" w:type="dxa"/>
          </w:tcPr>
          <w:p w:rsidR="00D85C39" w:rsidRPr="001A2627" w:rsidRDefault="00D85C39" w:rsidP="001A2627">
            <w:pPr>
              <w:numPr>
                <w:ilvl w:val="0"/>
                <w:numId w:val="4"/>
              </w:numPr>
              <w:spacing w:before="100" w:beforeAutospacing="1" w:after="150"/>
              <w:ind w:left="0"/>
              <w:rPr>
                <w:rFonts w:ascii="&amp;quot" w:eastAsia="Times New Roman" w:hAnsi="&amp;quot" w:cs="Times New Roman"/>
                <w:color w:val="191414"/>
                <w:sz w:val="24"/>
                <w:szCs w:val="24"/>
                <w:lang w:eastAsia="ru-RU"/>
              </w:rPr>
            </w:pPr>
            <w:r w:rsidRPr="007E28A2">
              <w:rPr>
                <w:rFonts w:ascii="&amp;quot" w:eastAsia="Times New Roman" w:hAnsi="&amp;quot" w:cs="Times New Roman"/>
                <w:color w:val="191414"/>
                <w:sz w:val="24"/>
                <w:szCs w:val="24"/>
                <w:lang w:eastAsia="ru-RU"/>
              </w:rPr>
              <w:t>Сбор и обобщение информации содержащейся в теле-, радиопередачах и публикациях в средствах массовой инфо</w:t>
            </w:r>
            <w:r>
              <w:rPr>
                <w:rFonts w:ascii="&amp;quot" w:eastAsia="Times New Roman" w:hAnsi="&amp;quot" w:cs="Times New Roman"/>
                <w:color w:val="191414"/>
                <w:sz w:val="24"/>
                <w:szCs w:val="24"/>
                <w:lang w:eastAsia="ru-RU"/>
              </w:rPr>
              <w:t>рмации о коррупционных факторах</w:t>
            </w:r>
          </w:p>
        </w:tc>
        <w:tc>
          <w:tcPr>
            <w:tcW w:w="188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c>
          <w:tcPr>
            <w:tcW w:w="3540" w:type="dxa"/>
          </w:tcPr>
          <w:p w:rsidR="00D85C39" w:rsidRDefault="00D85C39" w:rsidP="00DB0954">
            <w:pPr>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Заведующий, 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546444" w:rsidRDefault="00D85C39" w:rsidP="00DB0954">
            <w:pPr>
              <w:jc w:val="center"/>
              <w:outlineLvl w:val="2"/>
              <w:rPr>
                <w:rFonts w:ascii="Times New Roman" w:eastAsia="Times New Roman" w:hAnsi="Times New Roman" w:cs="Times New Roman"/>
                <w:b/>
                <w:bCs/>
                <w:sz w:val="24"/>
                <w:szCs w:val="24"/>
                <w:lang w:eastAsia="ru-RU"/>
              </w:rPr>
            </w:pPr>
            <w:r w:rsidRPr="00546444">
              <w:rPr>
                <w:rFonts w:ascii="Times New Roman" w:eastAsia="Times New Roman" w:hAnsi="Times New Roman" w:cs="Times New Roman"/>
                <w:b/>
                <w:bCs/>
                <w:sz w:val="24"/>
                <w:szCs w:val="24"/>
                <w:lang w:eastAsia="ru-RU"/>
              </w:rPr>
              <w:t>5.</w:t>
            </w:r>
          </w:p>
        </w:tc>
        <w:tc>
          <w:tcPr>
            <w:tcW w:w="10224" w:type="dxa"/>
            <w:gridSpan w:val="4"/>
          </w:tcPr>
          <w:p w:rsidR="00D85C39" w:rsidRPr="00546444" w:rsidRDefault="00D85C39" w:rsidP="00DB0954">
            <w:pPr>
              <w:jc w:val="center"/>
              <w:rPr>
                <w:rFonts w:ascii="Times New Roman" w:eastAsia="Times New Roman" w:hAnsi="Times New Roman" w:cs="Times New Roman"/>
                <w:b/>
                <w:sz w:val="24"/>
                <w:szCs w:val="24"/>
                <w:lang w:eastAsia="ru-RU"/>
              </w:rPr>
            </w:pPr>
            <w:r w:rsidRPr="00546444">
              <w:rPr>
                <w:rFonts w:ascii="Times New Roman" w:eastAsia="Times New Roman" w:hAnsi="Times New Roman" w:cs="Times New Roman"/>
                <w:b/>
                <w:sz w:val="24"/>
                <w:szCs w:val="24"/>
                <w:lang w:eastAsia="ru-RU"/>
              </w:rPr>
              <w:t>Оценка результатов проводимой антикоррупционной работы и распространение отчетных материалов</w:t>
            </w:r>
          </w:p>
        </w:tc>
      </w:tr>
      <w:tr w:rsidR="00D85C39" w:rsidTr="00C24596">
        <w:tc>
          <w:tcPr>
            <w:tcW w:w="799" w:type="dxa"/>
          </w:tcPr>
          <w:p w:rsidR="00D85C39" w:rsidRPr="00546444" w:rsidRDefault="00D85C39" w:rsidP="00DB0954">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w:t>
            </w:r>
          </w:p>
        </w:tc>
        <w:tc>
          <w:tcPr>
            <w:tcW w:w="3562" w:type="dxa"/>
          </w:tcPr>
          <w:p w:rsidR="00D85C39" w:rsidRPr="007E28A2" w:rsidRDefault="00D85C39" w:rsidP="00DB0954">
            <w:pPr>
              <w:numPr>
                <w:ilvl w:val="0"/>
                <w:numId w:val="4"/>
              </w:numPr>
              <w:spacing w:before="100" w:beforeAutospacing="1" w:after="150"/>
              <w:ind w:left="0"/>
              <w:jc w:val="both"/>
              <w:rPr>
                <w:rFonts w:ascii="&amp;quot" w:eastAsia="Times New Roman" w:hAnsi="&amp;quot" w:cs="Times New Roman"/>
                <w:color w:val="191414"/>
                <w:sz w:val="24"/>
                <w:szCs w:val="24"/>
                <w:lang w:eastAsia="ru-RU"/>
              </w:rPr>
            </w:pPr>
            <w:r w:rsidRPr="00C07BF0">
              <w:rPr>
                <w:rFonts w:ascii="Times New Roman" w:eastAsia="Times New Roman" w:hAnsi="Times New Roman" w:cs="Times New Roman"/>
                <w:sz w:val="24"/>
                <w:szCs w:val="24"/>
                <w:lang w:eastAsia="ru-RU"/>
              </w:rPr>
              <w:t>Проведение регулярной оценки результатов работы по противодействию коррупции</w:t>
            </w:r>
          </w:p>
        </w:tc>
        <w:tc>
          <w:tcPr>
            <w:tcW w:w="1881" w:type="dxa"/>
          </w:tcPr>
          <w:p w:rsidR="00D85C39" w:rsidRPr="006D5F51" w:rsidRDefault="00D85C39" w:rsidP="00DB0954">
            <w:pPr>
              <w:jc w:val="center"/>
              <w:outlineLvl w:val="2"/>
              <w:rPr>
                <w:rFonts w:ascii="Times New Roman" w:eastAsia="Times New Roman" w:hAnsi="Times New Roman" w:cs="Times New Roman"/>
                <w:bCs/>
                <w:sz w:val="24"/>
                <w:szCs w:val="24"/>
                <w:lang w:eastAsia="ru-RU"/>
              </w:rPr>
            </w:pPr>
            <w:r w:rsidRPr="006D5F51">
              <w:rPr>
                <w:rFonts w:ascii="Times New Roman" w:eastAsia="Times New Roman" w:hAnsi="Times New Roman" w:cs="Times New Roman"/>
                <w:bCs/>
                <w:sz w:val="24"/>
                <w:szCs w:val="24"/>
                <w:lang w:eastAsia="ru-RU"/>
              </w:rPr>
              <w:t>ежегодно</w:t>
            </w:r>
          </w:p>
        </w:tc>
        <w:tc>
          <w:tcPr>
            <w:tcW w:w="3540" w:type="dxa"/>
          </w:tcPr>
          <w:p w:rsidR="00D85C39" w:rsidRDefault="00D85C39" w:rsidP="00DB0954">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Заведующий, 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546444" w:rsidRDefault="00D85C39" w:rsidP="00DB0954">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c>
          <w:tcPr>
            <w:tcW w:w="3562" w:type="dxa"/>
          </w:tcPr>
          <w:p w:rsidR="00D85C39" w:rsidRPr="007E28A2" w:rsidRDefault="00D85C39" w:rsidP="00DB0954">
            <w:pPr>
              <w:numPr>
                <w:ilvl w:val="0"/>
                <w:numId w:val="4"/>
              </w:numPr>
              <w:spacing w:before="100" w:beforeAutospacing="1" w:after="150"/>
              <w:ind w:left="0"/>
              <w:jc w:val="both"/>
              <w:rPr>
                <w:rFonts w:ascii="&amp;quot" w:eastAsia="Times New Roman" w:hAnsi="&amp;quot" w:cs="Times New Roman"/>
                <w:color w:val="191414"/>
                <w:sz w:val="24"/>
                <w:szCs w:val="24"/>
                <w:lang w:eastAsia="ru-RU"/>
              </w:rPr>
            </w:pPr>
            <w:r w:rsidRPr="00C07BF0">
              <w:rPr>
                <w:rFonts w:ascii="Times New Roman" w:eastAsia="Times New Roman" w:hAnsi="Times New Roman" w:cs="Times New Roman"/>
                <w:sz w:val="24"/>
                <w:szCs w:val="24"/>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c>
          <w:tcPr>
            <w:tcW w:w="1881" w:type="dxa"/>
          </w:tcPr>
          <w:p w:rsidR="00D85C39" w:rsidRPr="006D5F51" w:rsidRDefault="00D85C39" w:rsidP="00DB0954">
            <w:pPr>
              <w:jc w:val="center"/>
              <w:outlineLvl w:val="2"/>
              <w:rPr>
                <w:rFonts w:ascii="Times New Roman" w:eastAsia="Times New Roman" w:hAnsi="Times New Roman" w:cs="Times New Roman"/>
                <w:bCs/>
                <w:sz w:val="24"/>
                <w:szCs w:val="24"/>
                <w:lang w:eastAsia="ru-RU"/>
              </w:rPr>
            </w:pPr>
            <w:r w:rsidRPr="006D5F51">
              <w:rPr>
                <w:rFonts w:ascii="Times New Roman" w:eastAsia="Times New Roman" w:hAnsi="Times New Roman" w:cs="Times New Roman"/>
                <w:bCs/>
                <w:sz w:val="24"/>
                <w:szCs w:val="24"/>
                <w:lang w:eastAsia="ru-RU"/>
              </w:rPr>
              <w:t>ежегодно</w:t>
            </w:r>
          </w:p>
        </w:tc>
        <w:tc>
          <w:tcPr>
            <w:tcW w:w="3540" w:type="dxa"/>
          </w:tcPr>
          <w:p w:rsidR="00D85C39" w:rsidRDefault="00D85C39" w:rsidP="00DB0954">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Заведующий, 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r w:rsidR="00D85C39" w:rsidTr="00C24596">
        <w:tc>
          <w:tcPr>
            <w:tcW w:w="799" w:type="dxa"/>
          </w:tcPr>
          <w:p w:rsidR="00D85C39" w:rsidRPr="00546444" w:rsidRDefault="00D85C39" w:rsidP="00DB0954">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c>
          <w:tcPr>
            <w:tcW w:w="3562" w:type="dxa"/>
          </w:tcPr>
          <w:p w:rsidR="00D85C39" w:rsidRPr="007E28A2" w:rsidRDefault="00D85C39" w:rsidP="00DB0954">
            <w:pPr>
              <w:numPr>
                <w:ilvl w:val="0"/>
                <w:numId w:val="4"/>
              </w:numPr>
              <w:spacing w:before="100" w:beforeAutospacing="1" w:after="150"/>
              <w:ind w:left="0"/>
              <w:jc w:val="both"/>
              <w:rPr>
                <w:rFonts w:ascii="&amp;quot" w:eastAsia="Times New Roman" w:hAnsi="&amp;quot" w:cs="Times New Roman"/>
                <w:color w:val="191414"/>
                <w:sz w:val="24"/>
                <w:szCs w:val="24"/>
                <w:lang w:eastAsia="ru-RU"/>
              </w:rPr>
            </w:pPr>
            <w:r w:rsidRPr="007E28A2">
              <w:rPr>
                <w:rFonts w:ascii="&amp;quot" w:eastAsia="Times New Roman" w:hAnsi="&amp;quot" w:cs="Times New Roman"/>
                <w:color w:val="191414"/>
                <w:sz w:val="24"/>
                <w:szCs w:val="24"/>
                <w:lang w:eastAsia="ru-RU"/>
              </w:rPr>
              <w:t>Анализ применения антикоррупционной политики и, при необходимости, ее пересмотр</w:t>
            </w:r>
          </w:p>
        </w:tc>
        <w:tc>
          <w:tcPr>
            <w:tcW w:w="1881" w:type="dxa"/>
          </w:tcPr>
          <w:p w:rsidR="00D85C39" w:rsidRPr="006D5F51" w:rsidRDefault="00D85C39" w:rsidP="00DB0954">
            <w:pPr>
              <w:jc w:val="center"/>
              <w:outlineLvl w:val="2"/>
              <w:rPr>
                <w:rFonts w:ascii="Times New Roman" w:eastAsia="Times New Roman" w:hAnsi="Times New Roman" w:cs="Times New Roman"/>
                <w:bCs/>
                <w:sz w:val="24"/>
                <w:szCs w:val="24"/>
                <w:lang w:eastAsia="ru-RU"/>
              </w:rPr>
            </w:pPr>
            <w:r w:rsidRPr="006D5F51">
              <w:rPr>
                <w:rFonts w:ascii="Times New Roman" w:eastAsia="Times New Roman" w:hAnsi="Times New Roman" w:cs="Times New Roman"/>
                <w:bCs/>
                <w:sz w:val="24"/>
                <w:szCs w:val="24"/>
                <w:lang w:eastAsia="ru-RU"/>
              </w:rPr>
              <w:t>ежегодно</w:t>
            </w:r>
          </w:p>
        </w:tc>
        <w:tc>
          <w:tcPr>
            <w:tcW w:w="3540" w:type="dxa"/>
          </w:tcPr>
          <w:p w:rsidR="00D85C39" w:rsidRDefault="00D85C39" w:rsidP="00DB0954">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Заведующий, о</w:t>
            </w:r>
            <w:r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p>
        </w:tc>
        <w:tc>
          <w:tcPr>
            <w:tcW w:w="1241" w:type="dxa"/>
          </w:tcPr>
          <w:p w:rsidR="00D85C39" w:rsidRDefault="00D85C39" w:rsidP="00DB0954">
            <w:pPr>
              <w:jc w:val="center"/>
              <w:outlineLvl w:val="2"/>
              <w:rPr>
                <w:rFonts w:ascii="Times New Roman" w:eastAsia="Times New Roman" w:hAnsi="Times New Roman" w:cs="Times New Roman"/>
                <w:b/>
                <w:bCs/>
                <w:sz w:val="24"/>
                <w:szCs w:val="24"/>
                <w:lang w:eastAsia="ru-RU"/>
              </w:rPr>
            </w:pPr>
          </w:p>
        </w:tc>
      </w:tr>
    </w:tbl>
    <w:p w:rsidR="00D85C39" w:rsidRDefault="00D85C39" w:rsidP="00D85C39">
      <w:pPr>
        <w:spacing w:after="255" w:line="240" w:lineRule="auto"/>
        <w:rPr>
          <w:rFonts w:ascii="Arial" w:eastAsia="Times New Roman" w:hAnsi="Arial" w:cs="Arial"/>
          <w:color w:val="000000"/>
          <w:sz w:val="21"/>
          <w:szCs w:val="21"/>
          <w:lang w:eastAsia="ru-RU"/>
        </w:rPr>
      </w:pPr>
    </w:p>
    <w:p w:rsidR="001A2627" w:rsidRDefault="001A2627" w:rsidP="00D85C39">
      <w:pPr>
        <w:spacing w:after="255" w:line="240" w:lineRule="auto"/>
        <w:rPr>
          <w:rFonts w:ascii="Arial" w:eastAsia="Times New Roman" w:hAnsi="Arial" w:cs="Arial"/>
          <w:color w:val="000000"/>
          <w:sz w:val="21"/>
          <w:szCs w:val="21"/>
          <w:lang w:eastAsia="ru-RU"/>
        </w:rPr>
      </w:pPr>
    </w:p>
    <w:p w:rsidR="00D85C39" w:rsidRDefault="00D85C39" w:rsidP="00D85C39">
      <w:pPr>
        <w:spacing w:after="255" w:line="240" w:lineRule="auto"/>
        <w:rPr>
          <w:rFonts w:ascii="Times New Roman" w:eastAsia="Times New Roman" w:hAnsi="Times New Roman" w:cs="Times New Roman"/>
          <w:bCs/>
          <w:sz w:val="24"/>
          <w:szCs w:val="24"/>
          <w:lang w:eastAsia="ru-RU"/>
        </w:rPr>
      </w:pPr>
      <w:r w:rsidRPr="00546444">
        <w:rPr>
          <w:rFonts w:ascii="Times New Roman" w:eastAsia="Times New Roman" w:hAnsi="Times New Roman" w:cs="Times New Roman"/>
          <w:color w:val="000000"/>
          <w:sz w:val="24"/>
          <w:szCs w:val="24"/>
          <w:lang w:eastAsia="ru-RU"/>
        </w:rPr>
        <w:t xml:space="preserve">Ответственный </w:t>
      </w:r>
      <w:r w:rsidRPr="00546444">
        <w:rPr>
          <w:rFonts w:ascii="Times New Roman" w:eastAsia="Times New Roman" w:hAnsi="Times New Roman" w:cs="Times New Roman"/>
          <w:bCs/>
          <w:sz w:val="24"/>
          <w:szCs w:val="24"/>
          <w:lang w:eastAsia="ru-RU"/>
        </w:rPr>
        <w:t>з</w:t>
      </w:r>
      <w:r w:rsidRPr="004A6F6E">
        <w:rPr>
          <w:rFonts w:ascii="Times New Roman" w:eastAsia="Times New Roman" w:hAnsi="Times New Roman" w:cs="Times New Roman"/>
          <w:bCs/>
          <w:sz w:val="24"/>
          <w:szCs w:val="24"/>
          <w:lang w:eastAsia="ru-RU"/>
        </w:rPr>
        <w:t xml:space="preserve">а профилактику коррупционных </w:t>
      </w:r>
      <w:r>
        <w:rPr>
          <w:rFonts w:ascii="Times New Roman" w:eastAsia="Times New Roman" w:hAnsi="Times New Roman" w:cs="Times New Roman"/>
          <w:bCs/>
          <w:sz w:val="24"/>
          <w:szCs w:val="24"/>
          <w:lang w:eastAsia="ru-RU"/>
        </w:rPr>
        <w:t xml:space="preserve">и иных </w:t>
      </w:r>
      <w:r w:rsidRPr="004A6F6E">
        <w:rPr>
          <w:rFonts w:ascii="Times New Roman" w:eastAsia="Times New Roman" w:hAnsi="Times New Roman" w:cs="Times New Roman"/>
          <w:bCs/>
          <w:sz w:val="24"/>
          <w:szCs w:val="24"/>
          <w:lang w:eastAsia="ru-RU"/>
        </w:rPr>
        <w:t>нарушений</w:t>
      </w:r>
      <w:r>
        <w:rPr>
          <w:rFonts w:ascii="Times New Roman" w:eastAsia="Times New Roman" w:hAnsi="Times New Roman" w:cs="Times New Roman"/>
          <w:bCs/>
          <w:sz w:val="24"/>
          <w:szCs w:val="24"/>
          <w:lang w:eastAsia="ru-RU"/>
        </w:rPr>
        <w:t xml:space="preserve">        _______________</w:t>
      </w:r>
    </w:p>
    <w:p w:rsidR="00D85C39" w:rsidRDefault="00D85C39" w:rsidP="00D85C39">
      <w:pPr>
        <w:spacing w:after="255" w:line="240" w:lineRule="auto"/>
        <w:rPr>
          <w:rFonts w:ascii="Arial" w:eastAsia="Times New Roman" w:hAnsi="Arial" w:cs="Arial"/>
          <w:color w:val="000000"/>
          <w:sz w:val="21"/>
          <w:szCs w:val="21"/>
          <w:lang w:eastAsia="ru-RU"/>
        </w:rPr>
      </w:pPr>
    </w:p>
    <w:p w:rsidR="00B51635" w:rsidRDefault="00B51635" w:rsidP="00D85C39">
      <w:pPr>
        <w:spacing w:after="255" w:line="240" w:lineRule="auto"/>
        <w:rPr>
          <w:rFonts w:ascii="Arial" w:eastAsia="Times New Roman" w:hAnsi="Arial" w:cs="Arial"/>
          <w:color w:val="000000"/>
          <w:sz w:val="21"/>
          <w:szCs w:val="21"/>
          <w:lang w:eastAsia="ru-RU"/>
        </w:rPr>
      </w:pPr>
    </w:p>
    <w:p w:rsidR="00B51635" w:rsidRDefault="00B51635" w:rsidP="00D85C39">
      <w:pPr>
        <w:spacing w:after="255" w:line="240" w:lineRule="auto"/>
        <w:rPr>
          <w:rFonts w:ascii="Arial" w:eastAsia="Times New Roman" w:hAnsi="Arial" w:cs="Arial"/>
          <w:color w:val="000000"/>
          <w:sz w:val="21"/>
          <w:szCs w:val="21"/>
          <w:lang w:eastAsia="ru-RU"/>
        </w:rPr>
      </w:pPr>
    </w:p>
    <w:p w:rsidR="00D85C39" w:rsidRPr="00C913D9" w:rsidRDefault="00D85C39" w:rsidP="00D85C39">
      <w:pPr>
        <w:spacing w:after="0"/>
        <w:jc w:val="right"/>
        <w:rPr>
          <w:rFonts w:ascii="Times New Roman" w:hAnsi="Times New Roman" w:cs="Times New Roman"/>
          <w:sz w:val="24"/>
          <w:szCs w:val="24"/>
        </w:rPr>
      </w:pPr>
      <w:r w:rsidRPr="00C913D9">
        <w:rPr>
          <w:rFonts w:ascii="Times New Roman" w:hAnsi="Times New Roman" w:cs="Times New Roman"/>
          <w:sz w:val="24"/>
          <w:szCs w:val="24"/>
        </w:rPr>
        <w:lastRenderedPageBreak/>
        <w:t>Приложение 1</w:t>
      </w:r>
    </w:p>
    <w:p w:rsidR="00D85C39" w:rsidRDefault="00D85C39" w:rsidP="00D85C39">
      <w:pPr>
        <w:spacing w:after="0"/>
        <w:jc w:val="center"/>
        <w:rPr>
          <w:rFonts w:ascii="Times New Roman" w:hAnsi="Times New Roman" w:cs="Times New Roman"/>
          <w:b/>
          <w:sz w:val="24"/>
          <w:szCs w:val="24"/>
        </w:rPr>
      </w:pPr>
    </w:p>
    <w:p w:rsidR="00D85C39" w:rsidRPr="00485886" w:rsidRDefault="00D85C39" w:rsidP="00D85C39">
      <w:pPr>
        <w:spacing w:after="0"/>
        <w:jc w:val="center"/>
        <w:rPr>
          <w:rFonts w:ascii="Times New Roman" w:hAnsi="Times New Roman" w:cs="Times New Roman"/>
          <w:b/>
          <w:sz w:val="24"/>
          <w:szCs w:val="24"/>
        </w:rPr>
      </w:pPr>
      <w:r w:rsidRPr="00485886">
        <w:rPr>
          <w:rFonts w:ascii="Times New Roman" w:hAnsi="Times New Roman" w:cs="Times New Roman"/>
          <w:b/>
          <w:sz w:val="24"/>
          <w:szCs w:val="24"/>
        </w:rPr>
        <w:t>Порядок уведомления работодателя о фактах обращения в целях</w:t>
      </w:r>
      <w:r w:rsidR="001A2627">
        <w:rPr>
          <w:rFonts w:ascii="Times New Roman" w:hAnsi="Times New Roman" w:cs="Times New Roman"/>
          <w:b/>
          <w:sz w:val="24"/>
          <w:szCs w:val="24"/>
        </w:rPr>
        <w:t xml:space="preserve"> склонения работника Учреждения</w:t>
      </w:r>
      <w:r w:rsidRPr="00485886">
        <w:rPr>
          <w:rFonts w:ascii="Times New Roman" w:hAnsi="Times New Roman" w:cs="Times New Roman"/>
          <w:b/>
          <w:sz w:val="24"/>
          <w:szCs w:val="24"/>
        </w:rPr>
        <w:t xml:space="preserve"> к совершению коррупционных правонарушений, перечень сведений, содержащихся в уведомлениях, вопросы организации проверки этих сведений и порядок регистрации уведомлений</w:t>
      </w:r>
    </w:p>
    <w:p w:rsidR="00D85C39" w:rsidRPr="00485886" w:rsidRDefault="00D85C39" w:rsidP="00D85C39">
      <w:pPr>
        <w:pStyle w:val="a3"/>
        <w:shd w:val="clear" w:color="auto" w:fill="FFFFFF"/>
        <w:spacing w:before="0" w:beforeAutospacing="0" w:after="0" w:afterAutospacing="0" w:line="276" w:lineRule="auto"/>
        <w:ind w:firstLine="426"/>
        <w:jc w:val="both"/>
        <w:textAlignment w:val="baseline"/>
        <w:rPr>
          <w:color w:val="000000"/>
        </w:rPr>
      </w:pPr>
      <w:r w:rsidRPr="00485886">
        <w:rPr>
          <w:color w:val="000000"/>
        </w:rPr>
        <w:t>Уведомление работодателя о фактах обращения в целях</w:t>
      </w:r>
      <w:r w:rsidR="001A2627">
        <w:rPr>
          <w:color w:val="000000"/>
        </w:rPr>
        <w:t xml:space="preserve"> склонения работника Учреждения</w:t>
      </w:r>
      <w:r w:rsidRPr="00485886">
        <w:rPr>
          <w:color w:val="000000"/>
        </w:rPr>
        <w:t xml:space="preserve"> к совершению коррупционных правонарушений (далее - уведомление) осуществляется письменно по форме согласно приложению N 1</w:t>
      </w:r>
      <w:r>
        <w:rPr>
          <w:color w:val="000000"/>
        </w:rPr>
        <w:t>.1</w:t>
      </w:r>
      <w:r w:rsidRPr="00485886">
        <w:rPr>
          <w:color w:val="000000"/>
        </w:rPr>
        <w:t xml:space="preserve"> путем передачи его </w:t>
      </w:r>
      <w:r w:rsidR="001A2627">
        <w:t>должностному лицу Учреждения</w:t>
      </w:r>
      <w:r w:rsidRPr="00485886">
        <w:t xml:space="preserve">, на которого возложены функции по профилактике и противодействию коррупции </w:t>
      </w:r>
      <w:r w:rsidRPr="00485886">
        <w:rPr>
          <w:color w:val="000000"/>
        </w:rPr>
        <w:t>или направления такого уведомления по почте.</w:t>
      </w:r>
    </w:p>
    <w:p w:rsidR="00D85C39" w:rsidRPr="001970B8" w:rsidRDefault="00D85C39" w:rsidP="00D85C39">
      <w:pPr>
        <w:pStyle w:val="a3"/>
        <w:shd w:val="clear" w:color="auto" w:fill="FFFFFF"/>
        <w:spacing w:before="0" w:beforeAutospacing="0" w:after="0" w:afterAutospacing="0" w:line="216" w:lineRule="atLeast"/>
        <w:ind w:firstLine="426"/>
        <w:jc w:val="both"/>
        <w:textAlignment w:val="baseline"/>
        <w:rPr>
          <w:color w:val="000000"/>
        </w:rPr>
      </w:pPr>
      <w:r w:rsidRPr="001970B8">
        <w:rPr>
          <w:color w:val="000000"/>
        </w:rPr>
        <w:t>Работник обязан незамедлительно</w:t>
      </w:r>
      <w:r>
        <w:rPr>
          <w:color w:val="000000"/>
        </w:rPr>
        <w:t xml:space="preserve">: </w:t>
      </w:r>
      <w:r w:rsidRPr="001970B8">
        <w:rPr>
          <w:color w:val="000000"/>
        </w:rPr>
        <w:t>в течение 3-ёх рабочих дней, уведомить работодателя  обо всех случаях обращения к нему каких-либо лиц в целях склонения его к совершению коррупционных правонарушений.</w:t>
      </w:r>
    </w:p>
    <w:p w:rsidR="00D85C39" w:rsidRPr="001970B8" w:rsidRDefault="00D85C39" w:rsidP="00D85C39">
      <w:pPr>
        <w:pStyle w:val="a3"/>
        <w:shd w:val="clear" w:color="auto" w:fill="FFFFFF"/>
        <w:spacing w:before="0" w:beforeAutospacing="0" w:after="0" w:afterAutospacing="0" w:line="216" w:lineRule="atLeast"/>
        <w:ind w:firstLine="426"/>
        <w:jc w:val="both"/>
        <w:textAlignment w:val="baseline"/>
        <w:rPr>
          <w:color w:val="000000"/>
        </w:rPr>
      </w:pPr>
      <w:r w:rsidRPr="001970B8">
        <w:rPr>
          <w:color w:val="000000"/>
        </w:rPr>
        <w:t>Перечень сведений, подлежащих отражению в уведомлении, должен содержать:</w:t>
      </w:r>
    </w:p>
    <w:p w:rsidR="00D85C39" w:rsidRPr="001970B8" w:rsidRDefault="00D85C39" w:rsidP="00D85C39">
      <w:pPr>
        <w:pStyle w:val="a3"/>
        <w:shd w:val="clear" w:color="auto" w:fill="FFFFFF"/>
        <w:spacing w:before="0" w:beforeAutospacing="0" w:after="0" w:afterAutospacing="0" w:line="216" w:lineRule="atLeast"/>
        <w:jc w:val="both"/>
        <w:textAlignment w:val="baseline"/>
        <w:rPr>
          <w:color w:val="000000"/>
        </w:rPr>
      </w:pPr>
      <w:r w:rsidRPr="001970B8">
        <w:rPr>
          <w:color w:val="000000"/>
        </w:rPr>
        <w:t>- фамилию, имя, отчество, должность, место жительства и телефон лица, направившего уведомление;</w:t>
      </w:r>
    </w:p>
    <w:p w:rsidR="00D85C39" w:rsidRPr="001970B8" w:rsidRDefault="00D85C39" w:rsidP="00D85C39">
      <w:pPr>
        <w:pStyle w:val="a3"/>
        <w:shd w:val="clear" w:color="auto" w:fill="FFFFFF"/>
        <w:spacing w:before="0" w:beforeAutospacing="0" w:after="0" w:afterAutospacing="0" w:line="216" w:lineRule="atLeast"/>
        <w:jc w:val="both"/>
        <w:textAlignment w:val="baseline"/>
        <w:rPr>
          <w:color w:val="000000"/>
        </w:rPr>
      </w:pPr>
      <w:r w:rsidRPr="001970B8">
        <w:rPr>
          <w:color w:val="000000"/>
        </w:rPr>
        <w:t>- описание обстоятельств, при которых стало известно о случаях обращения к работнику</w:t>
      </w:r>
    </w:p>
    <w:p w:rsidR="00D85C39" w:rsidRPr="001970B8" w:rsidRDefault="00D85C39" w:rsidP="00D85C39">
      <w:pPr>
        <w:pStyle w:val="a3"/>
        <w:shd w:val="clear" w:color="auto" w:fill="FFFFFF"/>
        <w:spacing w:before="0" w:beforeAutospacing="0" w:after="0" w:afterAutospacing="0" w:line="216" w:lineRule="atLeast"/>
        <w:jc w:val="both"/>
        <w:textAlignment w:val="baseline"/>
        <w:rPr>
          <w:color w:val="000000"/>
        </w:rPr>
      </w:pPr>
      <w:r w:rsidRPr="001970B8">
        <w:rPr>
          <w:color w:val="000000"/>
        </w:rPr>
        <w:t xml:space="preserve">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 </w:t>
      </w:r>
    </w:p>
    <w:p w:rsidR="00D85C39" w:rsidRPr="001970B8" w:rsidRDefault="00D85C39" w:rsidP="00D85C39">
      <w:pPr>
        <w:pStyle w:val="a3"/>
        <w:shd w:val="clear" w:color="auto" w:fill="FFFFFF"/>
        <w:spacing w:before="0" w:beforeAutospacing="0" w:after="0" w:afterAutospacing="0" w:line="216" w:lineRule="atLeast"/>
        <w:jc w:val="both"/>
        <w:textAlignment w:val="baseline"/>
        <w:rPr>
          <w:color w:val="000000"/>
        </w:rPr>
      </w:pPr>
      <w:r w:rsidRPr="001970B8">
        <w:rPr>
          <w:color w:val="000000"/>
        </w:rPr>
        <w:t>- подробные сведения о коррупционных правонарушениях, которые должен был бы совершить работник по просьбе обратившихся лиц;</w:t>
      </w:r>
    </w:p>
    <w:p w:rsidR="00D85C39" w:rsidRPr="001970B8" w:rsidRDefault="00D85C39" w:rsidP="00D85C39">
      <w:pPr>
        <w:pStyle w:val="a3"/>
        <w:shd w:val="clear" w:color="auto" w:fill="FFFFFF"/>
        <w:spacing w:before="0" w:beforeAutospacing="0" w:after="0" w:afterAutospacing="0" w:line="216" w:lineRule="atLeast"/>
        <w:jc w:val="both"/>
        <w:textAlignment w:val="baseline"/>
        <w:rPr>
          <w:color w:val="000000"/>
        </w:rPr>
      </w:pPr>
      <w:r w:rsidRPr="001970B8">
        <w:rPr>
          <w:color w:val="000000"/>
        </w:rPr>
        <w:t>- все известные сведения о физическом (юридическом) лице, склоняющем к коррупционному правонарушению;</w:t>
      </w:r>
    </w:p>
    <w:p w:rsidR="00D85C39" w:rsidRPr="0051138E" w:rsidRDefault="00D85C39" w:rsidP="00D85C39">
      <w:pPr>
        <w:pStyle w:val="a3"/>
        <w:shd w:val="clear" w:color="auto" w:fill="FFFFFF"/>
        <w:spacing w:before="0" w:beforeAutospacing="0" w:after="0" w:afterAutospacing="0" w:line="276" w:lineRule="auto"/>
        <w:jc w:val="both"/>
        <w:textAlignment w:val="baseline"/>
        <w:rPr>
          <w:color w:val="000000"/>
        </w:rPr>
      </w:pPr>
      <w:r w:rsidRPr="001970B8">
        <w:rPr>
          <w:color w:val="000000"/>
        </w:rPr>
        <w:t>-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rsidR="00D85C39" w:rsidRPr="0051138E" w:rsidRDefault="00D85C39" w:rsidP="00D85C39">
      <w:pPr>
        <w:pStyle w:val="a3"/>
        <w:shd w:val="clear" w:color="auto" w:fill="FFFFFF"/>
        <w:spacing w:before="0" w:beforeAutospacing="0" w:after="0" w:afterAutospacing="0" w:line="276" w:lineRule="auto"/>
        <w:ind w:firstLine="426"/>
        <w:jc w:val="both"/>
        <w:textAlignment w:val="baseline"/>
        <w:rPr>
          <w:color w:val="000000"/>
        </w:rPr>
      </w:pPr>
      <w:r w:rsidRPr="0051138E">
        <w:rPr>
          <w:color w:val="000000"/>
        </w:rPr>
        <w:t>Уведомления подлежат обязательной регистрации в специальном журнале, который должен быть прошит и пронумерован, а также зав</w:t>
      </w:r>
      <w:r w:rsidR="001A2627">
        <w:rPr>
          <w:color w:val="000000"/>
        </w:rPr>
        <w:t>ерен оттиском печати Учреждения</w:t>
      </w:r>
      <w:r w:rsidRPr="0051138E">
        <w:rPr>
          <w:color w:val="000000"/>
        </w:rPr>
        <w:t xml:space="preserve">. </w:t>
      </w:r>
      <w:r w:rsidR="004E5B55">
        <w:rPr>
          <w:color w:val="000000"/>
        </w:rPr>
        <w:t>Структура журнала - приложение №</w:t>
      </w:r>
      <w:r w:rsidRPr="0051138E">
        <w:rPr>
          <w:color w:val="000000"/>
        </w:rPr>
        <w:t xml:space="preserve"> </w:t>
      </w:r>
      <w:r>
        <w:rPr>
          <w:color w:val="000000"/>
        </w:rPr>
        <w:t>1.</w:t>
      </w:r>
      <w:r w:rsidRPr="0051138E">
        <w:rPr>
          <w:color w:val="000000"/>
        </w:rPr>
        <w:t>2.</w:t>
      </w:r>
    </w:p>
    <w:p w:rsidR="00D85C39" w:rsidRDefault="001A2627" w:rsidP="00D85C39">
      <w:pPr>
        <w:pStyle w:val="a3"/>
        <w:shd w:val="clear" w:color="auto" w:fill="FFFFFF"/>
        <w:spacing w:before="0" w:beforeAutospacing="0" w:after="0" w:afterAutospacing="0" w:line="216" w:lineRule="atLeast"/>
        <w:jc w:val="both"/>
        <w:textAlignment w:val="baseline"/>
        <w:rPr>
          <w:rFonts w:ascii="Tahoma" w:hAnsi="Tahoma" w:cs="Tahoma"/>
          <w:color w:val="000000"/>
          <w:sz w:val="18"/>
          <w:szCs w:val="18"/>
        </w:rPr>
      </w:pPr>
      <w:r>
        <w:rPr>
          <w:color w:val="000000"/>
        </w:rPr>
        <w:t>Ведение журнала в Учреждении</w:t>
      </w:r>
      <w:r w:rsidR="00D85C39" w:rsidRPr="0051138E">
        <w:rPr>
          <w:color w:val="000000"/>
        </w:rPr>
        <w:t xml:space="preserve"> возлагается на </w:t>
      </w:r>
      <w:r w:rsidR="00D85C39">
        <w:t>должностное лицо</w:t>
      </w:r>
      <w:r>
        <w:t xml:space="preserve"> Учреждения</w:t>
      </w:r>
      <w:r w:rsidR="00D85C39" w:rsidRPr="00485886">
        <w:t>, на которого возложены функции по профилактике и противодействию коррупции</w:t>
      </w:r>
      <w:r w:rsidR="00D85C39">
        <w:t>.</w:t>
      </w:r>
    </w:p>
    <w:p w:rsidR="00D85C39" w:rsidRPr="0051138E" w:rsidRDefault="00D85C39" w:rsidP="00D85C39">
      <w:pPr>
        <w:ind w:firstLine="426"/>
        <w:rPr>
          <w:rFonts w:ascii="Times New Roman" w:hAnsi="Times New Roman" w:cs="Times New Roman"/>
          <w:color w:val="000000"/>
          <w:sz w:val="24"/>
          <w:szCs w:val="24"/>
        </w:rPr>
      </w:pPr>
      <w:r w:rsidRPr="0051138E">
        <w:rPr>
          <w:rFonts w:ascii="Times New Roman" w:hAnsi="Times New Roman" w:cs="Times New Roman"/>
          <w:color w:val="000000"/>
          <w:sz w:val="24"/>
          <w:szCs w:val="24"/>
        </w:rPr>
        <w:t>Работодатель обеспечивает конфиденциальность полученных сведений.</w:t>
      </w:r>
    </w:p>
    <w:p w:rsidR="00B51635" w:rsidRDefault="00B51635" w:rsidP="00D85C39"/>
    <w:p w:rsidR="00B51635" w:rsidRDefault="00B51635" w:rsidP="00D85C39"/>
    <w:p w:rsidR="00B51635" w:rsidRDefault="00B51635" w:rsidP="00D85C39"/>
    <w:p w:rsidR="00B51635" w:rsidRDefault="00B51635" w:rsidP="00D85C39"/>
    <w:p w:rsidR="00B51635" w:rsidRDefault="00B51635" w:rsidP="00D85C39"/>
    <w:p w:rsidR="00B51635" w:rsidRDefault="00B51635" w:rsidP="00D85C39"/>
    <w:p w:rsidR="00C24596" w:rsidRDefault="00C24596" w:rsidP="00D85C39">
      <w:pPr>
        <w:widowControl w:val="0"/>
        <w:autoSpaceDE w:val="0"/>
        <w:autoSpaceDN w:val="0"/>
        <w:adjustRightInd w:val="0"/>
        <w:spacing w:line="240" w:lineRule="auto"/>
        <w:jc w:val="right"/>
        <w:outlineLvl w:val="0"/>
        <w:rPr>
          <w:rFonts w:ascii="Times New Roman" w:hAnsi="Times New Roman" w:cs="Times New Roman"/>
          <w:sz w:val="24"/>
          <w:szCs w:val="24"/>
        </w:rPr>
      </w:pPr>
    </w:p>
    <w:p w:rsidR="00C24596" w:rsidRDefault="00C24596" w:rsidP="00D85C39">
      <w:pPr>
        <w:widowControl w:val="0"/>
        <w:autoSpaceDE w:val="0"/>
        <w:autoSpaceDN w:val="0"/>
        <w:adjustRightInd w:val="0"/>
        <w:spacing w:line="240" w:lineRule="auto"/>
        <w:jc w:val="right"/>
        <w:outlineLvl w:val="0"/>
        <w:rPr>
          <w:rFonts w:ascii="Times New Roman" w:hAnsi="Times New Roman" w:cs="Times New Roman"/>
          <w:sz w:val="24"/>
          <w:szCs w:val="24"/>
        </w:rPr>
      </w:pPr>
    </w:p>
    <w:p w:rsidR="00C24596" w:rsidRDefault="00C24596" w:rsidP="00D85C39">
      <w:pPr>
        <w:widowControl w:val="0"/>
        <w:autoSpaceDE w:val="0"/>
        <w:autoSpaceDN w:val="0"/>
        <w:adjustRightInd w:val="0"/>
        <w:spacing w:line="240" w:lineRule="auto"/>
        <w:jc w:val="right"/>
        <w:outlineLvl w:val="0"/>
        <w:rPr>
          <w:rFonts w:ascii="Times New Roman" w:hAnsi="Times New Roman" w:cs="Times New Roman"/>
          <w:sz w:val="24"/>
          <w:szCs w:val="24"/>
        </w:rPr>
      </w:pPr>
    </w:p>
    <w:p w:rsidR="00C24596" w:rsidRDefault="00C24596" w:rsidP="00D85C39">
      <w:pPr>
        <w:widowControl w:val="0"/>
        <w:autoSpaceDE w:val="0"/>
        <w:autoSpaceDN w:val="0"/>
        <w:adjustRightInd w:val="0"/>
        <w:spacing w:line="240" w:lineRule="auto"/>
        <w:jc w:val="right"/>
        <w:outlineLvl w:val="0"/>
        <w:rPr>
          <w:rFonts w:ascii="Times New Roman" w:hAnsi="Times New Roman" w:cs="Times New Roman"/>
          <w:sz w:val="24"/>
          <w:szCs w:val="24"/>
        </w:rPr>
      </w:pPr>
    </w:p>
    <w:p w:rsidR="004E5B55" w:rsidRDefault="004E5B55" w:rsidP="00D85C39">
      <w:pPr>
        <w:widowControl w:val="0"/>
        <w:autoSpaceDE w:val="0"/>
        <w:autoSpaceDN w:val="0"/>
        <w:adjustRightInd w:val="0"/>
        <w:spacing w:line="240" w:lineRule="auto"/>
        <w:jc w:val="right"/>
        <w:outlineLvl w:val="0"/>
        <w:rPr>
          <w:rFonts w:ascii="Times New Roman" w:hAnsi="Times New Roman" w:cs="Times New Roman"/>
          <w:sz w:val="24"/>
          <w:szCs w:val="24"/>
        </w:rPr>
      </w:pPr>
    </w:p>
    <w:p w:rsidR="004E5B55" w:rsidRDefault="004E5B55" w:rsidP="00D85C39">
      <w:pPr>
        <w:widowControl w:val="0"/>
        <w:autoSpaceDE w:val="0"/>
        <w:autoSpaceDN w:val="0"/>
        <w:adjustRightInd w:val="0"/>
        <w:spacing w:line="240" w:lineRule="auto"/>
        <w:jc w:val="right"/>
        <w:outlineLvl w:val="0"/>
        <w:rPr>
          <w:rFonts w:ascii="Times New Roman" w:hAnsi="Times New Roman" w:cs="Times New Roman"/>
          <w:sz w:val="24"/>
          <w:szCs w:val="24"/>
        </w:rPr>
      </w:pPr>
    </w:p>
    <w:p w:rsidR="004E5B55" w:rsidRDefault="004E5B55" w:rsidP="00D85C39">
      <w:pPr>
        <w:widowControl w:val="0"/>
        <w:autoSpaceDE w:val="0"/>
        <w:autoSpaceDN w:val="0"/>
        <w:adjustRightInd w:val="0"/>
        <w:spacing w:line="240" w:lineRule="auto"/>
        <w:jc w:val="right"/>
        <w:outlineLvl w:val="0"/>
        <w:rPr>
          <w:rFonts w:ascii="Times New Roman" w:hAnsi="Times New Roman" w:cs="Times New Roman"/>
          <w:sz w:val="24"/>
          <w:szCs w:val="24"/>
        </w:rPr>
      </w:pPr>
    </w:p>
    <w:p w:rsidR="00D85C39" w:rsidRPr="00CE4FF1" w:rsidRDefault="00D85C39" w:rsidP="00D85C39">
      <w:pPr>
        <w:widowControl w:val="0"/>
        <w:autoSpaceDE w:val="0"/>
        <w:autoSpaceDN w:val="0"/>
        <w:adjustRightInd w:val="0"/>
        <w:spacing w:line="240" w:lineRule="auto"/>
        <w:jc w:val="right"/>
        <w:outlineLvl w:val="0"/>
        <w:rPr>
          <w:rFonts w:ascii="Times New Roman" w:hAnsi="Times New Roman" w:cs="Times New Roman"/>
          <w:sz w:val="24"/>
          <w:szCs w:val="24"/>
        </w:rPr>
      </w:pPr>
      <w:r w:rsidRPr="00CE4FF1">
        <w:rPr>
          <w:rFonts w:ascii="Times New Roman" w:hAnsi="Times New Roman" w:cs="Times New Roman"/>
          <w:sz w:val="24"/>
          <w:szCs w:val="24"/>
        </w:rPr>
        <w:lastRenderedPageBreak/>
        <w:t xml:space="preserve">Приложение </w:t>
      </w:r>
      <w:r w:rsidR="008A5BEB">
        <w:rPr>
          <w:rFonts w:ascii="Times New Roman" w:hAnsi="Times New Roman" w:cs="Times New Roman"/>
          <w:sz w:val="24"/>
          <w:szCs w:val="24"/>
        </w:rPr>
        <w:t>№</w:t>
      </w:r>
      <w:r w:rsidRPr="00CE4FF1">
        <w:rPr>
          <w:rFonts w:ascii="Times New Roman" w:hAnsi="Times New Roman" w:cs="Times New Roman"/>
          <w:sz w:val="24"/>
          <w:szCs w:val="24"/>
        </w:rPr>
        <w:t xml:space="preserve"> 1</w:t>
      </w:r>
      <w:r>
        <w:rPr>
          <w:rFonts w:ascii="Times New Roman" w:hAnsi="Times New Roman" w:cs="Times New Roman"/>
          <w:sz w:val="24"/>
          <w:szCs w:val="24"/>
        </w:rPr>
        <w:t>.1</w:t>
      </w:r>
    </w:p>
    <w:p w:rsidR="00D85C39" w:rsidRPr="00CE4FF1" w:rsidRDefault="00D85C39" w:rsidP="00D85C39">
      <w:pPr>
        <w:widowControl w:val="0"/>
        <w:autoSpaceDE w:val="0"/>
        <w:autoSpaceDN w:val="0"/>
        <w:adjustRightInd w:val="0"/>
        <w:spacing w:line="240" w:lineRule="auto"/>
        <w:ind w:firstLine="540"/>
        <w:jc w:val="both"/>
        <w:rPr>
          <w:rFonts w:ascii="Times New Roman" w:hAnsi="Times New Roman" w:cs="Times New Roman"/>
          <w:sz w:val="24"/>
          <w:szCs w:val="24"/>
        </w:rPr>
      </w:pPr>
    </w:p>
    <w:p w:rsidR="00D85C39" w:rsidRDefault="00D85C39" w:rsidP="00D85C3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397253">
        <w:rPr>
          <w:rFonts w:ascii="Times New Roman" w:hAnsi="Times New Roman" w:cs="Times New Roman"/>
          <w:sz w:val="24"/>
          <w:szCs w:val="24"/>
        </w:rPr>
        <w:t xml:space="preserve">          </w:t>
      </w:r>
      <w:r w:rsidR="004E5B55">
        <w:rPr>
          <w:rFonts w:ascii="Times New Roman" w:hAnsi="Times New Roman" w:cs="Times New Roman"/>
          <w:sz w:val="24"/>
          <w:szCs w:val="24"/>
        </w:rPr>
        <w:t xml:space="preserve">                                                                                                         </w:t>
      </w:r>
      <w:r w:rsidR="00397253">
        <w:rPr>
          <w:rFonts w:ascii="Times New Roman" w:hAnsi="Times New Roman" w:cs="Times New Roman"/>
          <w:sz w:val="24"/>
          <w:szCs w:val="24"/>
        </w:rPr>
        <w:t>Заведующей</w:t>
      </w:r>
    </w:p>
    <w:p w:rsidR="00D85C39" w:rsidRDefault="00D0448D" w:rsidP="00D0448D">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C24596">
        <w:rPr>
          <w:rFonts w:ascii="Times New Roman" w:hAnsi="Times New Roman" w:cs="Times New Roman"/>
          <w:sz w:val="24"/>
          <w:szCs w:val="24"/>
        </w:rPr>
        <w:t xml:space="preserve">           </w:t>
      </w:r>
      <w:r w:rsidR="004E5B55">
        <w:rPr>
          <w:rFonts w:ascii="Times New Roman" w:hAnsi="Times New Roman" w:cs="Times New Roman"/>
          <w:sz w:val="24"/>
          <w:szCs w:val="24"/>
        </w:rPr>
        <w:t xml:space="preserve">                                          МБДОУ Подгорненский д/с «Колокольчик</w:t>
      </w:r>
      <w:r w:rsidR="00C24596">
        <w:rPr>
          <w:rFonts w:ascii="Times New Roman" w:hAnsi="Times New Roman" w:cs="Times New Roman"/>
          <w:sz w:val="24"/>
          <w:szCs w:val="24"/>
        </w:rPr>
        <w:t>»</w:t>
      </w:r>
    </w:p>
    <w:p w:rsidR="00D85C39" w:rsidRDefault="00D85C39" w:rsidP="00D85C3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w:t>
      </w:r>
    </w:p>
    <w:p w:rsidR="00D85C39" w:rsidRPr="00CE4FF1" w:rsidRDefault="00D85C39" w:rsidP="00D85C39">
      <w:pPr>
        <w:pStyle w:val="ConsPlusNonformat"/>
        <w:jc w:val="right"/>
        <w:rPr>
          <w:rFonts w:ascii="Times New Roman" w:hAnsi="Times New Roman" w:cs="Times New Roman"/>
          <w:sz w:val="24"/>
          <w:szCs w:val="24"/>
        </w:rPr>
      </w:pPr>
      <w:r w:rsidRPr="00CE4FF1">
        <w:rPr>
          <w:rFonts w:ascii="Times New Roman" w:hAnsi="Times New Roman" w:cs="Times New Roman"/>
          <w:sz w:val="24"/>
          <w:szCs w:val="24"/>
        </w:rPr>
        <w:t xml:space="preserve">     </w:t>
      </w:r>
      <w:r>
        <w:rPr>
          <w:rFonts w:ascii="Times New Roman" w:hAnsi="Times New Roman" w:cs="Times New Roman"/>
          <w:sz w:val="24"/>
          <w:szCs w:val="24"/>
        </w:rPr>
        <w:t xml:space="preserve">                               о</w:t>
      </w:r>
      <w:r w:rsidRPr="00CE4FF1">
        <w:rPr>
          <w:rFonts w:ascii="Times New Roman" w:hAnsi="Times New Roman" w:cs="Times New Roman"/>
          <w:sz w:val="24"/>
          <w:szCs w:val="24"/>
        </w:rPr>
        <w:t>т ____________________________________</w:t>
      </w:r>
    </w:p>
    <w:p w:rsidR="00D85C39" w:rsidRDefault="00D85C39" w:rsidP="00D85C39">
      <w:pPr>
        <w:pStyle w:val="ConsPlusNonformat"/>
        <w:jc w:val="right"/>
        <w:rPr>
          <w:rFonts w:ascii="Times New Roman" w:hAnsi="Times New Roman" w:cs="Times New Roman"/>
        </w:rPr>
      </w:pPr>
      <w:r w:rsidRPr="00CE4FF1">
        <w:rPr>
          <w:rFonts w:ascii="Times New Roman" w:hAnsi="Times New Roman" w:cs="Times New Roman"/>
          <w:sz w:val="24"/>
          <w:szCs w:val="24"/>
        </w:rPr>
        <w:t xml:space="preserve">                                       </w:t>
      </w:r>
      <w:r>
        <w:rPr>
          <w:rFonts w:ascii="Times New Roman" w:hAnsi="Times New Roman" w:cs="Times New Roman"/>
        </w:rPr>
        <w:t>Ф.И.О.</w:t>
      </w:r>
      <w:r w:rsidRPr="00CE4FF1">
        <w:rPr>
          <w:rFonts w:ascii="Times New Roman" w:hAnsi="Times New Roman" w:cs="Times New Roman"/>
        </w:rPr>
        <w:t xml:space="preserve"> </w:t>
      </w:r>
    </w:p>
    <w:p w:rsidR="00D85C39" w:rsidRDefault="00D85C39" w:rsidP="00D85C39">
      <w:pPr>
        <w:pStyle w:val="ConsPlusNonformat"/>
        <w:jc w:val="right"/>
        <w:rPr>
          <w:rFonts w:ascii="Times New Roman" w:hAnsi="Times New Roman" w:cs="Times New Roman"/>
        </w:rPr>
      </w:pPr>
      <w:r>
        <w:rPr>
          <w:rFonts w:ascii="Times New Roman" w:hAnsi="Times New Roman" w:cs="Times New Roman"/>
        </w:rPr>
        <w:t>_____________________________________________</w:t>
      </w:r>
    </w:p>
    <w:p w:rsidR="00D85C39" w:rsidRPr="00CE4FF1" w:rsidRDefault="00D85C39" w:rsidP="00D85C39">
      <w:pPr>
        <w:pStyle w:val="ConsPlusNonformat"/>
        <w:jc w:val="right"/>
        <w:rPr>
          <w:rFonts w:ascii="Times New Roman" w:hAnsi="Times New Roman" w:cs="Times New Roman"/>
        </w:rPr>
      </w:pPr>
      <w:r w:rsidRPr="00CE4FF1">
        <w:rPr>
          <w:rFonts w:ascii="Times New Roman" w:hAnsi="Times New Roman" w:cs="Times New Roman"/>
        </w:rPr>
        <w:t>должность работника</w:t>
      </w:r>
    </w:p>
    <w:p w:rsidR="00D85C39" w:rsidRDefault="00D85C39" w:rsidP="00D85C39">
      <w:pPr>
        <w:pStyle w:val="ConsPlusNonformat"/>
        <w:jc w:val="right"/>
        <w:rPr>
          <w:rFonts w:ascii="Times New Roman" w:hAnsi="Times New Roman" w:cs="Times New Roman"/>
        </w:rPr>
      </w:pPr>
      <w:r>
        <w:rPr>
          <w:rFonts w:ascii="Times New Roman" w:hAnsi="Times New Roman" w:cs="Times New Roman"/>
        </w:rPr>
        <w:t>_____________________________________________</w:t>
      </w:r>
      <w:r w:rsidRPr="00CE4FF1">
        <w:rPr>
          <w:rFonts w:ascii="Times New Roman" w:hAnsi="Times New Roman" w:cs="Times New Roman"/>
        </w:rPr>
        <w:t xml:space="preserve">, </w:t>
      </w:r>
    </w:p>
    <w:p w:rsidR="00D85C39" w:rsidRPr="00CE4FF1" w:rsidRDefault="00D85C39" w:rsidP="00D85C39">
      <w:pPr>
        <w:pStyle w:val="ConsPlusNonformat"/>
        <w:jc w:val="center"/>
        <w:rPr>
          <w:rFonts w:ascii="Times New Roman" w:hAnsi="Times New Roman" w:cs="Times New Roman"/>
        </w:rPr>
      </w:pPr>
      <w:r>
        <w:rPr>
          <w:rFonts w:ascii="Times New Roman" w:hAnsi="Times New Roman" w:cs="Times New Roman"/>
        </w:rPr>
        <w:t xml:space="preserve">                                                                                                                                           </w:t>
      </w:r>
      <w:r w:rsidRPr="00CE4FF1">
        <w:rPr>
          <w:rFonts w:ascii="Times New Roman" w:hAnsi="Times New Roman" w:cs="Times New Roman"/>
        </w:rPr>
        <w:t xml:space="preserve">место </w:t>
      </w:r>
      <w:r>
        <w:rPr>
          <w:rFonts w:ascii="Times New Roman" w:hAnsi="Times New Roman" w:cs="Times New Roman"/>
        </w:rPr>
        <w:t>жительства, телефон</w:t>
      </w:r>
    </w:p>
    <w:p w:rsidR="00D85C39" w:rsidRPr="00CE4FF1" w:rsidRDefault="00D85C39" w:rsidP="00D85C39">
      <w:pPr>
        <w:pStyle w:val="ConsPlusNonformat"/>
        <w:jc w:val="right"/>
        <w:rPr>
          <w:rFonts w:ascii="Times New Roman" w:hAnsi="Times New Roman" w:cs="Times New Roman"/>
        </w:rPr>
      </w:pPr>
      <w:r>
        <w:rPr>
          <w:rFonts w:ascii="Times New Roman" w:hAnsi="Times New Roman" w:cs="Times New Roman"/>
        </w:rPr>
        <w:t xml:space="preserve">    </w:t>
      </w:r>
    </w:p>
    <w:p w:rsidR="00D85C39" w:rsidRPr="00CE4FF1" w:rsidRDefault="00D85C39" w:rsidP="00D85C39">
      <w:pPr>
        <w:pStyle w:val="ConsPlusNonformat"/>
        <w:rPr>
          <w:rFonts w:ascii="Times New Roman" w:hAnsi="Times New Roman" w:cs="Times New Roman"/>
          <w:sz w:val="24"/>
          <w:szCs w:val="24"/>
        </w:rPr>
      </w:pPr>
    </w:p>
    <w:p w:rsidR="00D85C39" w:rsidRPr="00CE4FF1" w:rsidRDefault="00D85C39" w:rsidP="00D85C39">
      <w:pPr>
        <w:pStyle w:val="ConsPlusNonformat"/>
        <w:jc w:val="center"/>
        <w:rPr>
          <w:rFonts w:ascii="Times New Roman" w:hAnsi="Times New Roman" w:cs="Times New Roman"/>
          <w:sz w:val="24"/>
          <w:szCs w:val="24"/>
        </w:rPr>
      </w:pPr>
      <w:r w:rsidRPr="00CE4FF1">
        <w:rPr>
          <w:rFonts w:ascii="Times New Roman" w:hAnsi="Times New Roman" w:cs="Times New Roman"/>
          <w:sz w:val="24"/>
          <w:szCs w:val="24"/>
        </w:rPr>
        <w:t>УВЕДОМЛЕНИЕ</w:t>
      </w:r>
    </w:p>
    <w:p w:rsidR="00D85C39" w:rsidRPr="00CE4FF1" w:rsidRDefault="00D85C39" w:rsidP="00D85C39">
      <w:pPr>
        <w:pStyle w:val="ConsPlusNonformat"/>
        <w:jc w:val="center"/>
        <w:rPr>
          <w:rFonts w:ascii="Times New Roman" w:hAnsi="Times New Roman" w:cs="Times New Roman"/>
          <w:sz w:val="24"/>
          <w:szCs w:val="24"/>
        </w:rPr>
      </w:pPr>
      <w:r w:rsidRPr="00CE4FF1">
        <w:rPr>
          <w:rFonts w:ascii="Times New Roman" w:hAnsi="Times New Roman" w:cs="Times New Roman"/>
          <w:sz w:val="24"/>
          <w:szCs w:val="24"/>
        </w:rPr>
        <w:t>о факте обращения в целях склонения</w:t>
      </w:r>
    </w:p>
    <w:p w:rsidR="00D85C39" w:rsidRPr="00CE4FF1" w:rsidRDefault="00D85C39" w:rsidP="00D85C39">
      <w:pPr>
        <w:pStyle w:val="ConsPlusNonformat"/>
        <w:jc w:val="center"/>
        <w:rPr>
          <w:rFonts w:ascii="Times New Roman" w:hAnsi="Times New Roman" w:cs="Times New Roman"/>
          <w:sz w:val="24"/>
          <w:szCs w:val="24"/>
        </w:rPr>
      </w:pPr>
      <w:r w:rsidRPr="00CE4FF1">
        <w:rPr>
          <w:rFonts w:ascii="Times New Roman" w:hAnsi="Times New Roman" w:cs="Times New Roman"/>
          <w:sz w:val="24"/>
          <w:szCs w:val="24"/>
        </w:rPr>
        <w:t>к совершени</w:t>
      </w:r>
      <w:r>
        <w:rPr>
          <w:rFonts w:ascii="Times New Roman" w:hAnsi="Times New Roman" w:cs="Times New Roman"/>
          <w:sz w:val="24"/>
          <w:szCs w:val="24"/>
        </w:rPr>
        <w:t xml:space="preserve">ю </w:t>
      </w:r>
      <w:r w:rsidRPr="00CE4FF1">
        <w:rPr>
          <w:rFonts w:ascii="Times New Roman" w:hAnsi="Times New Roman" w:cs="Times New Roman"/>
          <w:sz w:val="24"/>
          <w:szCs w:val="24"/>
        </w:rPr>
        <w:t xml:space="preserve"> коррупционных правонарушений</w:t>
      </w:r>
    </w:p>
    <w:p w:rsidR="00D85C39" w:rsidRPr="00CE4FF1" w:rsidRDefault="00D85C39" w:rsidP="00D85C39">
      <w:pPr>
        <w:pStyle w:val="ConsPlusNonformat"/>
        <w:rPr>
          <w:rFonts w:ascii="Times New Roman" w:hAnsi="Times New Roman" w:cs="Times New Roman"/>
          <w:sz w:val="24"/>
          <w:szCs w:val="24"/>
        </w:rPr>
      </w:pPr>
    </w:p>
    <w:p w:rsidR="00D85C39" w:rsidRPr="00CE4FF1" w:rsidRDefault="00D85C39" w:rsidP="00D85C39">
      <w:pPr>
        <w:pStyle w:val="ConsPlusNonformat"/>
        <w:tabs>
          <w:tab w:val="left" w:pos="0"/>
          <w:tab w:val="left" w:pos="9356"/>
        </w:tabs>
        <w:jc w:val="both"/>
        <w:rPr>
          <w:rFonts w:ascii="Times New Roman" w:hAnsi="Times New Roman" w:cs="Times New Roman"/>
          <w:sz w:val="24"/>
          <w:szCs w:val="24"/>
        </w:rPr>
      </w:pPr>
      <w:r w:rsidRPr="00CE4FF1">
        <w:rPr>
          <w:rFonts w:ascii="Times New Roman" w:hAnsi="Times New Roman" w:cs="Times New Roman"/>
          <w:sz w:val="24"/>
          <w:szCs w:val="24"/>
        </w:rPr>
        <w:t xml:space="preserve">    Сообщаю, что:</w:t>
      </w:r>
    </w:p>
    <w:p w:rsidR="00D85C39" w:rsidRPr="00CE4FF1" w:rsidRDefault="00D85C39" w:rsidP="00D85C39">
      <w:pPr>
        <w:pStyle w:val="ConsPlusNonformat"/>
        <w:tabs>
          <w:tab w:val="left" w:pos="0"/>
          <w:tab w:val="left" w:pos="9356"/>
        </w:tabs>
        <w:jc w:val="both"/>
        <w:rPr>
          <w:rFonts w:ascii="Times New Roman" w:hAnsi="Times New Roman" w:cs="Times New Roman"/>
          <w:sz w:val="24"/>
          <w:szCs w:val="24"/>
        </w:rPr>
      </w:pPr>
      <w:r w:rsidRPr="00CE4FF1">
        <w:rPr>
          <w:rFonts w:ascii="Times New Roman" w:hAnsi="Times New Roman" w:cs="Times New Roman"/>
          <w:sz w:val="24"/>
          <w:szCs w:val="24"/>
        </w:rPr>
        <w:t xml:space="preserve">    1. ____________________________________________________________________</w:t>
      </w:r>
      <w:r>
        <w:rPr>
          <w:rFonts w:ascii="Times New Roman" w:hAnsi="Times New Roman" w:cs="Times New Roman"/>
          <w:sz w:val="24"/>
          <w:szCs w:val="24"/>
        </w:rPr>
        <w:t>_____</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(описание обстоятельств, при которых стало известно о случаях</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 xml:space="preserve">обращения к </w:t>
      </w:r>
      <w:r>
        <w:rPr>
          <w:rFonts w:ascii="Times New Roman" w:hAnsi="Times New Roman" w:cs="Times New Roman"/>
          <w:sz w:val="24"/>
          <w:szCs w:val="24"/>
        </w:rPr>
        <w:t xml:space="preserve">работнику </w:t>
      </w:r>
      <w:r w:rsidRPr="00CE4FF1">
        <w:rPr>
          <w:rFonts w:ascii="Times New Roman" w:hAnsi="Times New Roman" w:cs="Times New Roman"/>
          <w:sz w:val="24"/>
          <w:szCs w:val="24"/>
        </w:rPr>
        <w:t>в связи</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с исполнением им служебных обязанностей каких-либо лиц в целях склонения</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его к совершению коррупционных правонарушений</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(дата, место, время, другие условия))</w:t>
      </w:r>
    </w:p>
    <w:p w:rsidR="00D85C39" w:rsidRPr="00CE4FF1" w:rsidRDefault="00D85C39" w:rsidP="00D85C39">
      <w:pPr>
        <w:pStyle w:val="ConsPlusNonformat"/>
        <w:tabs>
          <w:tab w:val="left" w:pos="0"/>
          <w:tab w:val="left" w:pos="9356"/>
        </w:tabs>
        <w:jc w:val="both"/>
        <w:rPr>
          <w:rFonts w:ascii="Times New Roman" w:hAnsi="Times New Roman" w:cs="Times New Roman"/>
          <w:sz w:val="24"/>
          <w:szCs w:val="24"/>
        </w:rPr>
      </w:pPr>
      <w:r w:rsidRPr="00CE4FF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D85C39" w:rsidRDefault="00D85C39" w:rsidP="00D85C39">
      <w:pPr>
        <w:pStyle w:val="ConsPlusNonformat"/>
        <w:tabs>
          <w:tab w:val="left" w:pos="0"/>
          <w:tab w:val="left" w:pos="9356"/>
        </w:tabs>
        <w:jc w:val="both"/>
        <w:rPr>
          <w:rFonts w:ascii="Times New Roman" w:hAnsi="Times New Roman" w:cs="Times New Roman"/>
          <w:sz w:val="24"/>
          <w:szCs w:val="24"/>
        </w:rPr>
      </w:pPr>
    </w:p>
    <w:p w:rsidR="00D85C39" w:rsidRPr="00CE4FF1" w:rsidRDefault="00D85C39" w:rsidP="00D85C39">
      <w:pPr>
        <w:pStyle w:val="ConsPlusNonformat"/>
        <w:tabs>
          <w:tab w:val="left" w:pos="0"/>
          <w:tab w:val="left" w:pos="9356"/>
        </w:tabs>
        <w:jc w:val="both"/>
        <w:rPr>
          <w:rFonts w:ascii="Times New Roman" w:hAnsi="Times New Roman" w:cs="Times New Roman"/>
          <w:sz w:val="24"/>
          <w:szCs w:val="24"/>
        </w:rPr>
      </w:pPr>
      <w:r w:rsidRPr="00CE4FF1">
        <w:rPr>
          <w:rFonts w:ascii="Times New Roman" w:hAnsi="Times New Roman" w:cs="Times New Roman"/>
          <w:sz w:val="24"/>
          <w:szCs w:val="24"/>
        </w:rPr>
        <w:t xml:space="preserve">    2. ____________________________________________________________________</w:t>
      </w:r>
      <w:r>
        <w:rPr>
          <w:rFonts w:ascii="Times New Roman" w:hAnsi="Times New Roman" w:cs="Times New Roman"/>
          <w:sz w:val="24"/>
          <w:szCs w:val="24"/>
        </w:rPr>
        <w:t>_____</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(подробные сведения о коррупционных правонарушениях, которые</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 xml:space="preserve">должен был бы совершить </w:t>
      </w:r>
      <w:r>
        <w:rPr>
          <w:rFonts w:ascii="Times New Roman" w:hAnsi="Times New Roman" w:cs="Times New Roman"/>
          <w:sz w:val="24"/>
          <w:szCs w:val="24"/>
        </w:rPr>
        <w:t xml:space="preserve">работник </w:t>
      </w:r>
      <w:r w:rsidRPr="00CE4FF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по просьбе обратившихся лиц)</w:t>
      </w:r>
    </w:p>
    <w:p w:rsidR="00D85C39" w:rsidRPr="00CE4FF1" w:rsidRDefault="00D85C39" w:rsidP="00D85C39">
      <w:pPr>
        <w:pStyle w:val="ConsPlusNonformat"/>
        <w:tabs>
          <w:tab w:val="left" w:pos="0"/>
          <w:tab w:val="left" w:pos="9356"/>
        </w:tabs>
        <w:jc w:val="both"/>
        <w:rPr>
          <w:rFonts w:ascii="Times New Roman" w:hAnsi="Times New Roman" w:cs="Times New Roman"/>
          <w:sz w:val="24"/>
          <w:szCs w:val="24"/>
        </w:rPr>
      </w:pPr>
      <w:bookmarkStart w:id="17" w:name="Par81"/>
      <w:bookmarkEnd w:id="17"/>
      <w:r w:rsidRPr="00CE4FF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D85C39" w:rsidRDefault="00D85C39" w:rsidP="00D85C39">
      <w:pPr>
        <w:pStyle w:val="ConsPlusNonformat"/>
        <w:tabs>
          <w:tab w:val="left" w:pos="0"/>
          <w:tab w:val="left" w:pos="9356"/>
        </w:tabs>
        <w:jc w:val="both"/>
        <w:rPr>
          <w:rFonts w:ascii="Times New Roman" w:hAnsi="Times New Roman" w:cs="Times New Roman"/>
          <w:sz w:val="24"/>
          <w:szCs w:val="24"/>
        </w:rPr>
      </w:pPr>
      <w:bookmarkStart w:id="18" w:name="Par83"/>
      <w:bookmarkEnd w:id="18"/>
    </w:p>
    <w:p w:rsidR="00D85C39" w:rsidRPr="00CE4FF1" w:rsidRDefault="00D85C39" w:rsidP="00D85C39">
      <w:pPr>
        <w:pStyle w:val="ConsPlusNonformat"/>
        <w:tabs>
          <w:tab w:val="left" w:pos="0"/>
          <w:tab w:val="left" w:pos="9356"/>
        </w:tabs>
        <w:jc w:val="both"/>
        <w:rPr>
          <w:rFonts w:ascii="Times New Roman" w:hAnsi="Times New Roman" w:cs="Times New Roman"/>
          <w:sz w:val="24"/>
          <w:szCs w:val="24"/>
        </w:rPr>
      </w:pPr>
      <w:r w:rsidRPr="00CE4FF1">
        <w:rPr>
          <w:rFonts w:ascii="Times New Roman" w:hAnsi="Times New Roman" w:cs="Times New Roman"/>
          <w:sz w:val="24"/>
          <w:szCs w:val="24"/>
        </w:rPr>
        <w:t xml:space="preserve">    3. ____________________________________________________________________</w:t>
      </w:r>
      <w:r>
        <w:rPr>
          <w:rFonts w:ascii="Times New Roman" w:hAnsi="Times New Roman" w:cs="Times New Roman"/>
          <w:sz w:val="24"/>
          <w:szCs w:val="24"/>
        </w:rPr>
        <w:t>_____</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(все известные сведения о физическом (юридическом) лице,</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склоняющем к коррупционному правонарушению)</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w:t>
      </w:r>
    </w:p>
    <w:p w:rsidR="00D85C39" w:rsidRDefault="00D85C39" w:rsidP="00D85C39">
      <w:pPr>
        <w:pStyle w:val="ConsPlusNonformat"/>
        <w:tabs>
          <w:tab w:val="left" w:pos="0"/>
          <w:tab w:val="left" w:pos="9356"/>
        </w:tabs>
        <w:jc w:val="both"/>
        <w:rPr>
          <w:rFonts w:ascii="Times New Roman" w:hAnsi="Times New Roman" w:cs="Times New Roman"/>
          <w:sz w:val="24"/>
          <w:szCs w:val="24"/>
        </w:rPr>
      </w:pPr>
    </w:p>
    <w:p w:rsidR="00D85C39" w:rsidRPr="00CE4FF1" w:rsidRDefault="00D85C39" w:rsidP="00D85C39">
      <w:pPr>
        <w:pStyle w:val="ConsPlusNonformat"/>
        <w:tabs>
          <w:tab w:val="left" w:pos="0"/>
          <w:tab w:val="left" w:pos="9356"/>
        </w:tabs>
        <w:jc w:val="both"/>
        <w:rPr>
          <w:rFonts w:ascii="Times New Roman" w:hAnsi="Times New Roman" w:cs="Times New Roman"/>
          <w:sz w:val="24"/>
          <w:szCs w:val="24"/>
        </w:rPr>
      </w:pPr>
      <w:r w:rsidRPr="00CE4FF1">
        <w:rPr>
          <w:rFonts w:ascii="Times New Roman" w:hAnsi="Times New Roman" w:cs="Times New Roman"/>
          <w:sz w:val="24"/>
          <w:szCs w:val="24"/>
        </w:rPr>
        <w:t xml:space="preserve">    4. ____________________________________________________________________</w:t>
      </w:r>
      <w:r>
        <w:rPr>
          <w:rFonts w:ascii="Times New Roman" w:hAnsi="Times New Roman" w:cs="Times New Roman"/>
          <w:sz w:val="24"/>
          <w:szCs w:val="24"/>
        </w:rPr>
        <w:t>_____</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(способ и обстоятельства склонения к коррупционному правонарушению</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(подкуп, угроза, обман и т.д.), а также информация об отказе (согласии)</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принять предложение лица о совершении коррупционного правонарушения)</w:t>
      </w:r>
    </w:p>
    <w:p w:rsidR="00D85C39" w:rsidRPr="00CE4FF1" w:rsidRDefault="00D85C39" w:rsidP="00D85C39">
      <w:pPr>
        <w:pStyle w:val="ConsPlusNonformat"/>
        <w:tabs>
          <w:tab w:val="left" w:pos="0"/>
          <w:tab w:val="left" w:pos="9356"/>
        </w:tabs>
        <w:jc w:val="both"/>
        <w:rPr>
          <w:rFonts w:ascii="Times New Roman" w:hAnsi="Times New Roman" w:cs="Times New Roman"/>
          <w:sz w:val="24"/>
          <w:szCs w:val="24"/>
        </w:rPr>
      </w:pPr>
      <w:r w:rsidRPr="00CE4FF1">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w:t>
      </w:r>
      <w:r w:rsidRPr="00CE4FF1">
        <w:rPr>
          <w:rFonts w:ascii="Times New Roman" w:hAnsi="Times New Roman" w:cs="Times New Roman"/>
          <w:sz w:val="24"/>
          <w:szCs w:val="24"/>
        </w:rPr>
        <w:t>.</w:t>
      </w:r>
    </w:p>
    <w:p w:rsidR="00D85C39" w:rsidRDefault="00D85C39" w:rsidP="00D85C39">
      <w:pPr>
        <w:pStyle w:val="ConsPlusNonformat"/>
        <w:tabs>
          <w:tab w:val="left" w:pos="0"/>
          <w:tab w:val="left" w:pos="9356"/>
        </w:tabs>
        <w:jc w:val="center"/>
        <w:rPr>
          <w:rFonts w:ascii="Times New Roman" w:hAnsi="Times New Roman" w:cs="Times New Roman"/>
          <w:sz w:val="24"/>
          <w:szCs w:val="24"/>
        </w:rPr>
      </w:pPr>
      <w:r w:rsidRPr="00CE4FF1">
        <w:rPr>
          <w:rFonts w:ascii="Times New Roman" w:hAnsi="Times New Roman" w:cs="Times New Roman"/>
          <w:sz w:val="24"/>
          <w:szCs w:val="24"/>
        </w:rPr>
        <w:t>__________________________________</w:t>
      </w:r>
    </w:p>
    <w:p w:rsidR="00D85C39" w:rsidRPr="00CE4FF1" w:rsidRDefault="00D85C39" w:rsidP="00D85C39">
      <w:pPr>
        <w:pStyle w:val="ConsPlusNonformat"/>
        <w:tabs>
          <w:tab w:val="left" w:pos="0"/>
          <w:tab w:val="left" w:pos="9356"/>
        </w:tabs>
        <w:jc w:val="center"/>
        <w:rPr>
          <w:rFonts w:ascii="Times New Roman" w:hAnsi="Times New Roman" w:cs="Times New Roman"/>
          <w:sz w:val="24"/>
          <w:szCs w:val="24"/>
        </w:rPr>
      </w:pPr>
    </w:p>
    <w:p w:rsidR="00D85C39" w:rsidRPr="00064E6E" w:rsidRDefault="00D85C39" w:rsidP="00D85C39">
      <w:pPr>
        <w:pStyle w:val="ConsPlusNonformat"/>
        <w:jc w:val="center"/>
        <w:rPr>
          <w:rFonts w:ascii="Times New Roman" w:hAnsi="Times New Roman" w:cs="Times New Roman"/>
          <w:sz w:val="22"/>
          <w:szCs w:val="22"/>
        </w:rPr>
      </w:pPr>
      <w:r w:rsidRPr="00064E6E">
        <w:rPr>
          <w:rFonts w:ascii="Times New Roman" w:hAnsi="Times New Roman" w:cs="Times New Roman"/>
          <w:sz w:val="22"/>
          <w:szCs w:val="22"/>
        </w:rPr>
        <w:t>(дата, подпись, инициалы и фамилия)</w:t>
      </w:r>
    </w:p>
    <w:p w:rsidR="00397253" w:rsidRDefault="00397253" w:rsidP="00D85C39">
      <w:pPr>
        <w:widowControl w:val="0"/>
        <w:autoSpaceDE w:val="0"/>
        <w:autoSpaceDN w:val="0"/>
        <w:adjustRightInd w:val="0"/>
        <w:spacing w:line="240" w:lineRule="auto"/>
        <w:jc w:val="right"/>
        <w:outlineLvl w:val="0"/>
        <w:rPr>
          <w:rFonts w:ascii="Times New Roman" w:hAnsi="Times New Roman" w:cs="Times New Roman"/>
          <w:sz w:val="24"/>
          <w:szCs w:val="24"/>
        </w:rPr>
      </w:pPr>
    </w:p>
    <w:p w:rsidR="00D85C39" w:rsidRPr="00064E6E" w:rsidRDefault="00D85C39" w:rsidP="00D85C39">
      <w:pPr>
        <w:widowControl w:val="0"/>
        <w:autoSpaceDE w:val="0"/>
        <w:autoSpaceDN w:val="0"/>
        <w:adjustRightInd w:val="0"/>
        <w:spacing w:line="240" w:lineRule="auto"/>
        <w:jc w:val="right"/>
        <w:outlineLvl w:val="0"/>
        <w:rPr>
          <w:rFonts w:ascii="Times New Roman" w:hAnsi="Times New Roman" w:cs="Times New Roman"/>
          <w:sz w:val="24"/>
          <w:szCs w:val="24"/>
        </w:rPr>
      </w:pPr>
      <w:r w:rsidRPr="00064E6E">
        <w:rPr>
          <w:rFonts w:ascii="Times New Roman" w:hAnsi="Times New Roman" w:cs="Times New Roman"/>
          <w:sz w:val="24"/>
          <w:szCs w:val="24"/>
        </w:rPr>
        <w:lastRenderedPageBreak/>
        <w:t xml:space="preserve">Приложение </w:t>
      </w:r>
      <w:r w:rsidR="008A5BEB">
        <w:rPr>
          <w:rFonts w:ascii="Times New Roman" w:hAnsi="Times New Roman" w:cs="Times New Roman"/>
          <w:sz w:val="24"/>
          <w:szCs w:val="24"/>
        </w:rPr>
        <w:t>№</w:t>
      </w:r>
      <w:r w:rsidRPr="00064E6E">
        <w:rPr>
          <w:rFonts w:ascii="Times New Roman" w:hAnsi="Times New Roman" w:cs="Times New Roman"/>
          <w:sz w:val="24"/>
          <w:szCs w:val="24"/>
        </w:rPr>
        <w:t xml:space="preserve"> 1.2</w:t>
      </w:r>
    </w:p>
    <w:p w:rsidR="00D85C39" w:rsidRPr="00064E6E" w:rsidRDefault="00D85C39" w:rsidP="00D85C39">
      <w:pPr>
        <w:widowControl w:val="0"/>
        <w:autoSpaceDE w:val="0"/>
        <w:autoSpaceDN w:val="0"/>
        <w:adjustRightInd w:val="0"/>
        <w:spacing w:line="240" w:lineRule="auto"/>
        <w:jc w:val="right"/>
        <w:rPr>
          <w:rFonts w:ascii="Times New Roman" w:hAnsi="Times New Roman" w:cs="Times New Roman"/>
          <w:sz w:val="24"/>
          <w:szCs w:val="24"/>
        </w:rPr>
      </w:pPr>
    </w:p>
    <w:p w:rsidR="00D85C39" w:rsidRPr="00064E6E" w:rsidRDefault="00D85C39" w:rsidP="00D85C39">
      <w:pPr>
        <w:pStyle w:val="ConsPlusNonformat"/>
        <w:jc w:val="center"/>
        <w:rPr>
          <w:rFonts w:ascii="Times New Roman" w:hAnsi="Times New Roman" w:cs="Times New Roman"/>
          <w:sz w:val="24"/>
          <w:szCs w:val="24"/>
        </w:rPr>
      </w:pPr>
      <w:r w:rsidRPr="00064E6E">
        <w:rPr>
          <w:rFonts w:ascii="Times New Roman" w:hAnsi="Times New Roman" w:cs="Times New Roman"/>
          <w:sz w:val="24"/>
          <w:szCs w:val="24"/>
        </w:rPr>
        <w:t>ЖУРНАЛ</w:t>
      </w:r>
    </w:p>
    <w:p w:rsidR="00D85C39" w:rsidRPr="00064E6E" w:rsidRDefault="00D85C39" w:rsidP="00D85C39">
      <w:pPr>
        <w:pStyle w:val="ConsPlusNonformat"/>
        <w:jc w:val="center"/>
        <w:rPr>
          <w:rFonts w:ascii="Times New Roman" w:hAnsi="Times New Roman" w:cs="Times New Roman"/>
          <w:sz w:val="24"/>
          <w:szCs w:val="24"/>
        </w:rPr>
      </w:pPr>
      <w:r w:rsidRPr="00064E6E">
        <w:rPr>
          <w:rFonts w:ascii="Times New Roman" w:hAnsi="Times New Roman" w:cs="Times New Roman"/>
          <w:sz w:val="24"/>
          <w:szCs w:val="24"/>
        </w:rPr>
        <w:t>регистрации уведомлений о фактах обращения в целях склонения</w:t>
      </w:r>
    </w:p>
    <w:p w:rsidR="00D85C39" w:rsidRPr="00064E6E" w:rsidRDefault="001A2627" w:rsidP="00D85C39">
      <w:pPr>
        <w:pStyle w:val="ConsPlusNonformat"/>
        <w:jc w:val="center"/>
        <w:rPr>
          <w:rFonts w:ascii="Times New Roman" w:hAnsi="Times New Roman" w:cs="Times New Roman"/>
          <w:sz w:val="24"/>
          <w:szCs w:val="24"/>
        </w:rPr>
      </w:pPr>
      <w:r>
        <w:rPr>
          <w:rFonts w:ascii="Times New Roman" w:hAnsi="Times New Roman" w:cs="Times New Roman"/>
          <w:sz w:val="24"/>
          <w:szCs w:val="24"/>
        </w:rPr>
        <w:t>сотрудника Учреждения</w:t>
      </w:r>
      <w:r w:rsidR="00D85C39" w:rsidRPr="00064E6E">
        <w:rPr>
          <w:rFonts w:ascii="Times New Roman" w:hAnsi="Times New Roman" w:cs="Times New Roman"/>
          <w:sz w:val="24"/>
          <w:szCs w:val="24"/>
        </w:rPr>
        <w:t xml:space="preserve"> к совершению</w:t>
      </w:r>
    </w:p>
    <w:p w:rsidR="00D85C39" w:rsidRPr="00064E6E" w:rsidRDefault="00D85C39" w:rsidP="00D85C39">
      <w:pPr>
        <w:pStyle w:val="ConsPlusNonformat"/>
        <w:jc w:val="center"/>
        <w:rPr>
          <w:rFonts w:ascii="Times New Roman" w:hAnsi="Times New Roman" w:cs="Times New Roman"/>
          <w:sz w:val="24"/>
          <w:szCs w:val="24"/>
        </w:rPr>
      </w:pPr>
      <w:r w:rsidRPr="00064E6E">
        <w:rPr>
          <w:rFonts w:ascii="Times New Roman" w:hAnsi="Times New Roman" w:cs="Times New Roman"/>
          <w:sz w:val="24"/>
          <w:szCs w:val="24"/>
        </w:rPr>
        <w:t>коррупционных правонарушений</w:t>
      </w:r>
    </w:p>
    <w:p w:rsidR="00D85C39" w:rsidRPr="00064E6E" w:rsidRDefault="00D85C39" w:rsidP="00D85C39">
      <w:pPr>
        <w:pStyle w:val="ConsPlusNonformat"/>
        <w:rPr>
          <w:rFonts w:ascii="Times New Roman" w:hAnsi="Times New Roman" w:cs="Times New Roman"/>
          <w:sz w:val="24"/>
          <w:szCs w:val="24"/>
        </w:rPr>
      </w:pPr>
    </w:p>
    <w:p w:rsidR="00D85C39" w:rsidRPr="00064E6E" w:rsidRDefault="00D85C39" w:rsidP="00D85C39">
      <w:pPr>
        <w:pStyle w:val="ConsPlusNonformat"/>
        <w:jc w:val="center"/>
        <w:rPr>
          <w:rFonts w:ascii="Times New Roman" w:hAnsi="Times New Roman" w:cs="Times New Roman"/>
          <w:sz w:val="24"/>
          <w:szCs w:val="24"/>
          <w:u w:val="single"/>
        </w:rPr>
      </w:pPr>
      <w:r w:rsidRPr="00064E6E">
        <w:rPr>
          <w:rFonts w:ascii="Times New Roman" w:hAnsi="Times New Roman" w:cs="Times New Roman"/>
          <w:sz w:val="24"/>
          <w:szCs w:val="24"/>
          <w:u w:val="single"/>
        </w:rPr>
        <w:t xml:space="preserve">МБДОУ </w:t>
      </w:r>
      <w:r w:rsidR="004E5B55">
        <w:rPr>
          <w:rFonts w:ascii="Times New Roman" w:hAnsi="Times New Roman" w:cs="Times New Roman"/>
          <w:sz w:val="24"/>
          <w:szCs w:val="24"/>
          <w:u w:val="single"/>
        </w:rPr>
        <w:t>Подгорненский д/с «Колокольчик»</w:t>
      </w:r>
    </w:p>
    <w:p w:rsidR="00D85C39" w:rsidRPr="00064E6E" w:rsidRDefault="00D85C39" w:rsidP="00D85C39">
      <w:pPr>
        <w:widowControl w:val="0"/>
        <w:autoSpaceDE w:val="0"/>
        <w:autoSpaceDN w:val="0"/>
        <w:adjustRightInd w:val="0"/>
        <w:spacing w:line="240" w:lineRule="auto"/>
        <w:jc w:val="both"/>
        <w:rPr>
          <w:rFonts w:ascii="Times New Roman" w:hAnsi="Times New Roman" w:cs="Times New Roman"/>
          <w:sz w:val="24"/>
          <w:szCs w:val="24"/>
          <w:u w:val="single"/>
        </w:rPr>
      </w:pPr>
    </w:p>
    <w:tbl>
      <w:tblPr>
        <w:tblW w:w="10490" w:type="dxa"/>
        <w:tblCellSpacing w:w="5" w:type="nil"/>
        <w:tblInd w:w="75" w:type="dxa"/>
        <w:tblLayout w:type="fixed"/>
        <w:tblCellMar>
          <w:left w:w="75" w:type="dxa"/>
          <w:right w:w="75" w:type="dxa"/>
        </w:tblCellMar>
        <w:tblLook w:val="0000" w:firstRow="0" w:lastRow="0" w:firstColumn="0" w:lastColumn="0" w:noHBand="0" w:noVBand="0"/>
      </w:tblPr>
      <w:tblGrid>
        <w:gridCol w:w="339"/>
        <w:gridCol w:w="1221"/>
        <w:gridCol w:w="917"/>
        <w:gridCol w:w="2343"/>
        <w:gridCol w:w="1276"/>
        <w:gridCol w:w="1559"/>
        <w:gridCol w:w="1417"/>
        <w:gridCol w:w="1418"/>
      </w:tblGrid>
      <w:tr w:rsidR="00D85C39" w:rsidRPr="00064E6E" w:rsidTr="00397253">
        <w:trPr>
          <w:trHeight w:val="720"/>
          <w:tblCellSpacing w:w="5" w:type="nil"/>
        </w:trPr>
        <w:tc>
          <w:tcPr>
            <w:tcW w:w="339" w:type="dxa"/>
            <w:vMerge w:val="restart"/>
            <w:tcBorders>
              <w:top w:val="single" w:sz="4" w:space="0" w:color="auto"/>
              <w:left w:val="single" w:sz="4" w:space="0" w:color="auto"/>
              <w:bottom w:val="single" w:sz="4" w:space="0" w:color="auto"/>
              <w:right w:val="single" w:sz="4" w:space="0" w:color="auto"/>
            </w:tcBorders>
          </w:tcPr>
          <w:p w:rsidR="00D85C39" w:rsidRPr="00064E6E" w:rsidRDefault="00D85C39" w:rsidP="00DB0954">
            <w:pPr>
              <w:pStyle w:val="ConsPlusCell"/>
              <w:rPr>
                <w:sz w:val="22"/>
                <w:szCs w:val="22"/>
              </w:rPr>
            </w:pPr>
            <w:r w:rsidRPr="00064E6E">
              <w:rPr>
                <w:sz w:val="22"/>
                <w:szCs w:val="22"/>
              </w:rPr>
              <w:t>N</w:t>
            </w:r>
          </w:p>
        </w:tc>
        <w:tc>
          <w:tcPr>
            <w:tcW w:w="1221" w:type="dxa"/>
            <w:vMerge w:val="restart"/>
            <w:tcBorders>
              <w:top w:val="single" w:sz="4" w:space="0" w:color="auto"/>
              <w:left w:val="single" w:sz="4" w:space="0" w:color="auto"/>
              <w:bottom w:val="single" w:sz="4" w:space="0" w:color="auto"/>
              <w:right w:val="single" w:sz="4" w:space="0" w:color="auto"/>
            </w:tcBorders>
          </w:tcPr>
          <w:p w:rsidR="00D85C39" w:rsidRPr="00064E6E" w:rsidRDefault="00D85C39" w:rsidP="00DB0954">
            <w:pPr>
              <w:pStyle w:val="ConsPlusCell"/>
              <w:rPr>
                <w:sz w:val="22"/>
                <w:szCs w:val="22"/>
              </w:rPr>
            </w:pPr>
            <w:r w:rsidRPr="00064E6E">
              <w:rPr>
                <w:sz w:val="22"/>
                <w:szCs w:val="22"/>
              </w:rPr>
              <w:t xml:space="preserve">Номер, дата </w:t>
            </w:r>
            <w:r w:rsidRPr="00064E6E">
              <w:rPr>
                <w:sz w:val="22"/>
                <w:szCs w:val="22"/>
              </w:rPr>
              <w:br/>
              <w:t xml:space="preserve">уведомления </w:t>
            </w:r>
            <w:r w:rsidRPr="00064E6E">
              <w:rPr>
                <w:sz w:val="22"/>
                <w:szCs w:val="22"/>
              </w:rPr>
              <w:br/>
            </w:r>
          </w:p>
        </w:tc>
        <w:tc>
          <w:tcPr>
            <w:tcW w:w="6095" w:type="dxa"/>
            <w:gridSpan w:val="4"/>
            <w:tcBorders>
              <w:top w:val="single" w:sz="4" w:space="0" w:color="auto"/>
              <w:left w:val="single" w:sz="4" w:space="0" w:color="auto"/>
              <w:bottom w:val="single" w:sz="4" w:space="0" w:color="auto"/>
              <w:right w:val="single" w:sz="4" w:space="0" w:color="auto"/>
            </w:tcBorders>
          </w:tcPr>
          <w:p w:rsidR="00D85C39" w:rsidRPr="00064E6E" w:rsidRDefault="00D85C39" w:rsidP="00DB0954">
            <w:pPr>
              <w:pStyle w:val="ConsPlusCell"/>
              <w:jc w:val="center"/>
              <w:rPr>
                <w:sz w:val="22"/>
                <w:szCs w:val="22"/>
              </w:rPr>
            </w:pPr>
            <w:r w:rsidRPr="00064E6E">
              <w:rPr>
                <w:sz w:val="22"/>
                <w:szCs w:val="22"/>
              </w:rPr>
              <w:t>С</w:t>
            </w:r>
            <w:r w:rsidR="001A2627">
              <w:rPr>
                <w:sz w:val="22"/>
                <w:szCs w:val="22"/>
              </w:rPr>
              <w:t>ведения о сотруднике Учреждения</w:t>
            </w:r>
            <w:r w:rsidRPr="00064E6E">
              <w:rPr>
                <w:sz w:val="22"/>
                <w:szCs w:val="22"/>
              </w:rPr>
              <w:t>,</w:t>
            </w:r>
          </w:p>
          <w:p w:rsidR="00D85C39" w:rsidRPr="00064E6E" w:rsidRDefault="00D85C39" w:rsidP="00DB0954">
            <w:pPr>
              <w:pStyle w:val="ConsPlusCell"/>
              <w:jc w:val="center"/>
              <w:rPr>
                <w:sz w:val="22"/>
                <w:szCs w:val="22"/>
              </w:rPr>
            </w:pPr>
            <w:r w:rsidRPr="00064E6E">
              <w:rPr>
                <w:sz w:val="22"/>
                <w:szCs w:val="22"/>
              </w:rPr>
              <w:t>направившем уведомление</w:t>
            </w:r>
          </w:p>
        </w:tc>
        <w:tc>
          <w:tcPr>
            <w:tcW w:w="1417" w:type="dxa"/>
            <w:vMerge w:val="restart"/>
            <w:tcBorders>
              <w:top w:val="single" w:sz="4" w:space="0" w:color="auto"/>
              <w:left w:val="single" w:sz="4" w:space="0" w:color="auto"/>
              <w:bottom w:val="single" w:sz="4" w:space="0" w:color="auto"/>
              <w:right w:val="single" w:sz="4" w:space="0" w:color="auto"/>
            </w:tcBorders>
          </w:tcPr>
          <w:p w:rsidR="00D85C39" w:rsidRPr="00064E6E" w:rsidRDefault="00D85C39" w:rsidP="00DB0954">
            <w:pPr>
              <w:pStyle w:val="ConsPlusCell"/>
              <w:rPr>
                <w:sz w:val="22"/>
                <w:szCs w:val="22"/>
              </w:rPr>
            </w:pPr>
            <w:r w:rsidRPr="00064E6E">
              <w:rPr>
                <w:sz w:val="22"/>
                <w:szCs w:val="22"/>
              </w:rPr>
              <w:t xml:space="preserve">  Краткое  </w:t>
            </w:r>
            <w:r w:rsidRPr="00064E6E">
              <w:rPr>
                <w:sz w:val="22"/>
                <w:szCs w:val="22"/>
              </w:rPr>
              <w:br/>
              <w:t xml:space="preserve">содержание </w:t>
            </w:r>
            <w:r w:rsidRPr="00064E6E">
              <w:rPr>
                <w:sz w:val="22"/>
                <w:szCs w:val="22"/>
              </w:rPr>
              <w:br/>
              <w:t>уведомления</w:t>
            </w:r>
          </w:p>
        </w:tc>
        <w:tc>
          <w:tcPr>
            <w:tcW w:w="1418" w:type="dxa"/>
            <w:vMerge w:val="restart"/>
            <w:tcBorders>
              <w:top w:val="single" w:sz="4" w:space="0" w:color="auto"/>
              <w:left w:val="single" w:sz="4" w:space="0" w:color="auto"/>
              <w:bottom w:val="single" w:sz="4" w:space="0" w:color="auto"/>
              <w:right w:val="single" w:sz="4" w:space="0" w:color="auto"/>
            </w:tcBorders>
          </w:tcPr>
          <w:p w:rsidR="00D85C39" w:rsidRPr="00064E6E" w:rsidRDefault="00D85C39" w:rsidP="00DB0954">
            <w:pPr>
              <w:pStyle w:val="ConsPlusCell"/>
              <w:rPr>
                <w:sz w:val="22"/>
                <w:szCs w:val="22"/>
              </w:rPr>
            </w:pPr>
            <w:r w:rsidRPr="00064E6E">
              <w:rPr>
                <w:sz w:val="22"/>
                <w:szCs w:val="22"/>
              </w:rPr>
              <w:t xml:space="preserve">  Ф.И.О.   </w:t>
            </w:r>
            <w:r w:rsidRPr="00064E6E">
              <w:rPr>
                <w:sz w:val="22"/>
                <w:szCs w:val="22"/>
              </w:rPr>
              <w:br/>
              <w:t xml:space="preserve">   лица,   </w:t>
            </w:r>
            <w:r w:rsidRPr="00064E6E">
              <w:rPr>
                <w:sz w:val="22"/>
                <w:szCs w:val="22"/>
              </w:rPr>
              <w:br/>
              <w:t xml:space="preserve">принявшего </w:t>
            </w:r>
            <w:r w:rsidRPr="00064E6E">
              <w:rPr>
                <w:sz w:val="22"/>
                <w:szCs w:val="22"/>
              </w:rPr>
              <w:br/>
              <w:t>уведомление</w:t>
            </w:r>
          </w:p>
        </w:tc>
      </w:tr>
      <w:tr w:rsidR="00D85C39" w:rsidRPr="00064E6E" w:rsidTr="00397253">
        <w:trPr>
          <w:trHeight w:val="1620"/>
          <w:tblCellSpacing w:w="5" w:type="nil"/>
        </w:trPr>
        <w:tc>
          <w:tcPr>
            <w:tcW w:w="339" w:type="dxa"/>
            <w:vMerge/>
            <w:tcBorders>
              <w:left w:val="single" w:sz="4" w:space="0" w:color="auto"/>
              <w:bottom w:val="single" w:sz="4" w:space="0" w:color="auto"/>
              <w:right w:val="single" w:sz="4" w:space="0" w:color="auto"/>
            </w:tcBorders>
          </w:tcPr>
          <w:p w:rsidR="00D85C39" w:rsidRPr="00064E6E" w:rsidRDefault="00D85C39" w:rsidP="00DB0954">
            <w:pPr>
              <w:pStyle w:val="ConsPlusCell"/>
            </w:pPr>
          </w:p>
        </w:tc>
        <w:tc>
          <w:tcPr>
            <w:tcW w:w="1221" w:type="dxa"/>
            <w:vMerge/>
            <w:tcBorders>
              <w:left w:val="single" w:sz="4" w:space="0" w:color="auto"/>
              <w:bottom w:val="single" w:sz="4" w:space="0" w:color="auto"/>
              <w:right w:val="single" w:sz="4" w:space="0" w:color="auto"/>
            </w:tcBorders>
          </w:tcPr>
          <w:p w:rsidR="00D85C39" w:rsidRPr="00064E6E" w:rsidRDefault="00D85C39" w:rsidP="00DB0954">
            <w:pPr>
              <w:pStyle w:val="ConsPlusCell"/>
            </w:pPr>
          </w:p>
        </w:tc>
        <w:tc>
          <w:tcPr>
            <w:tcW w:w="917" w:type="dxa"/>
            <w:tcBorders>
              <w:left w:val="single" w:sz="4" w:space="0" w:color="auto"/>
              <w:bottom w:val="single" w:sz="4" w:space="0" w:color="auto"/>
              <w:right w:val="single" w:sz="4" w:space="0" w:color="auto"/>
            </w:tcBorders>
          </w:tcPr>
          <w:p w:rsidR="00D85C39" w:rsidRPr="00064E6E" w:rsidRDefault="00D85C39" w:rsidP="00DB0954">
            <w:pPr>
              <w:pStyle w:val="ConsPlusCell"/>
              <w:jc w:val="both"/>
              <w:rPr>
                <w:sz w:val="22"/>
                <w:szCs w:val="22"/>
              </w:rPr>
            </w:pPr>
            <w:r w:rsidRPr="00064E6E">
              <w:rPr>
                <w:sz w:val="22"/>
                <w:szCs w:val="22"/>
              </w:rPr>
              <w:t>Ф.И.О.</w:t>
            </w:r>
          </w:p>
        </w:tc>
        <w:tc>
          <w:tcPr>
            <w:tcW w:w="2343" w:type="dxa"/>
            <w:tcBorders>
              <w:left w:val="single" w:sz="4" w:space="0" w:color="auto"/>
              <w:bottom w:val="single" w:sz="4" w:space="0" w:color="auto"/>
              <w:right w:val="single" w:sz="4" w:space="0" w:color="auto"/>
            </w:tcBorders>
          </w:tcPr>
          <w:p w:rsidR="00D85C39" w:rsidRDefault="00D85C39" w:rsidP="00DB0954">
            <w:pPr>
              <w:pStyle w:val="ConsPlusCell"/>
              <w:rPr>
                <w:sz w:val="22"/>
                <w:szCs w:val="22"/>
              </w:rPr>
            </w:pPr>
            <w:r>
              <w:rPr>
                <w:sz w:val="22"/>
                <w:szCs w:val="22"/>
              </w:rPr>
              <w:t xml:space="preserve">документ,   </w:t>
            </w:r>
            <w:r>
              <w:rPr>
                <w:sz w:val="22"/>
                <w:szCs w:val="22"/>
              </w:rPr>
              <w:br/>
              <w:t>удостоверяющий</w:t>
            </w:r>
            <w:r>
              <w:rPr>
                <w:sz w:val="22"/>
                <w:szCs w:val="22"/>
              </w:rPr>
              <w:br/>
              <w:t xml:space="preserve">личность, -  паспорт    гражданина  </w:t>
            </w:r>
            <w:r>
              <w:rPr>
                <w:sz w:val="22"/>
                <w:szCs w:val="22"/>
              </w:rPr>
              <w:br/>
              <w:t>Российской</w:t>
            </w:r>
          </w:p>
          <w:p w:rsidR="00D85C39" w:rsidRPr="00DF07A3" w:rsidRDefault="00D85C39" w:rsidP="00DB0954">
            <w:pPr>
              <w:pStyle w:val="ConsPlusCell"/>
              <w:rPr>
                <w:sz w:val="22"/>
                <w:szCs w:val="22"/>
              </w:rPr>
            </w:pPr>
            <w:r>
              <w:rPr>
                <w:sz w:val="22"/>
                <w:szCs w:val="22"/>
              </w:rPr>
              <w:t xml:space="preserve">Федерации;  </w:t>
            </w:r>
            <w:r>
              <w:rPr>
                <w:sz w:val="22"/>
                <w:szCs w:val="22"/>
              </w:rPr>
              <w:br/>
            </w:r>
            <w:r w:rsidRPr="00DF07A3">
              <w:rPr>
                <w:sz w:val="22"/>
                <w:szCs w:val="22"/>
              </w:rPr>
              <w:t xml:space="preserve">служебное   </w:t>
            </w:r>
            <w:r w:rsidRPr="00DF07A3">
              <w:rPr>
                <w:sz w:val="22"/>
                <w:szCs w:val="22"/>
              </w:rPr>
              <w:br/>
              <w:t>удостоверение</w:t>
            </w:r>
          </w:p>
        </w:tc>
        <w:tc>
          <w:tcPr>
            <w:tcW w:w="1276" w:type="dxa"/>
            <w:tcBorders>
              <w:left w:val="single" w:sz="4" w:space="0" w:color="auto"/>
              <w:bottom w:val="single" w:sz="4" w:space="0" w:color="auto"/>
              <w:right w:val="single" w:sz="4" w:space="0" w:color="auto"/>
            </w:tcBorders>
          </w:tcPr>
          <w:p w:rsidR="00D85C39" w:rsidRPr="00064E6E" w:rsidRDefault="00D85C39" w:rsidP="00DB0954">
            <w:pPr>
              <w:pStyle w:val="ConsPlusCell"/>
              <w:rPr>
                <w:sz w:val="22"/>
                <w:szCs w:val="22"/>
              </w:rPr>
            </w:pPr>
            <w:r w:rsidRPr="00064E6E">
              <w:rPr>
                <w:sz w:val="22"/>
                <w:szCs w:val="22"/>
              </w:rPr>
              <w:t>должность</w:t>
            </w:r>
          </w:p>
        </w:tc>
        <w:tc>
          <w:tcPr>
            <w:tcW w:w="1559" w:type="dxa"/>
            <w:tcBorders>
              <w:left w:val="single" w:sz="4" w:space="0" w:color="auto"/>
              <w:bottom w:val="single" w:sz="4" w:space="0" w:color="auto"/>
              <w:right w:val="single" w:sz="4" w:space="0" w:color="auto"/>
            </w:tcBorders>
          </w:tcPr>
          <w:p w:rsidR="00D85C39" w:rsidRPr="00064E6E" w:rsidRDefault="00D85C39" w:rsidP="00DB0954">
            <w:pPr>
              <w:pStyle w:val="ConsPlusCell"/>
              <w:rPr>
                <w:sz w:val="22"/>
                <w:szCs w:val="22"/>
              </w:rPr>
            </w:pPr>
            <w:r w:rsidRPr="00064E6E">
              <w:rPr>
                <w:sz w:val="22"/>
                <w:szCs w:val="22"/>
              </w:rPr>
              <w:t>контактный</w:t>
            </w:r>
            <w:r w:rsidRPr="00064E6E">
              <w:rPr>
                <w:sz w:val="22"/>
                <w:szCs w:val="22"/>
              </w:rPr>
              <w:br/>
              <w:t xml:space="preserve">  номер   </w:t>
            </w:r>
            <w:r w:rsidRPr="00064E6E">
              <w:rPr>
                <w:sz w:val="22"/>
                <w:szCs w:val="22"/>
              </w:rPr>
              <w:br/>
              <w:t xml:space="preserve"> телефона </w:t>
            </w:r>
          </w:p>
        </w:tc>
        <w:tc>
          <w:tcPr>
            <w:tcW w:w="1417" w:type="dxa"/>
            <w:vMerge/>
            <w:tcBorders>
              <w:left w:val="single" w:sz="4" w:space="0" w:color="auto"/>
              <w:bottom w:val="single" w:sz="4" w:space="0" w:color="auto"/>
              <w:right w:val="single" w:sz="4" w:space="0" w:color="auto"/>
            </w:tcBorders>
          </w:tcPr>
          <w:p w:rsidR="00D85C39" w:rsidRPr="00064E6E" w:rsidRDefault="00D85C39" w:rsidP="00DB0954">
            <w:pPr>
              <w:pStyle w:val="ConsPlusCell"/>
              <w:rPr>
                <w:sz w:val="22"/>
                <w:szCs w:val="22"/>
              </w:rPr>
            </w:pPr>
          </w:p>
        </w:tc>
        <w:tc>
          <w:tcPr>
            <w:tcW w:w="1418" w:type="dxa"/>
            <w:vMerge/>
            <w:tcBorders>
              <w:left w:val="single" w:sz="4" w:space="0" w:color="auto"/>
              <w:bottom w:val="single" w:sz="4" w:space="0" w:color="auto"/>
              <w:right w:val="single" w:sz="4" w:space="0" w:color="auto"/>
            </w:tcBorders>
          </w:tcPr>
          <w:p w:rsidR="00D85C39" w:rsidRPr="00064E6E" w:rsidRDefault="00D85C39" w:rsidP="00DB0954">
            <w:pPr>
              <w:pStyle w:val="ConsPlusCell"/>
            </w:pPr>
          </w:p>
        </w:tc>
      </w:tr>
      <w:tr w:rsidR="00D85C39" w:rsidRPr="00064E6E" w:rsidTr="00397253">
        <w:trPr>
          <w:tblCellSpacing w:w="5" w:type="nil"/>
        </w:trPr>
        <w:tc>
          <w:tcPr>
            <w:tcW w:w="339" w:type="dxa"/>
            <w:tcBorders>
              <w:left w:val="single" w:sz="4" w:space="0" w:color="auto"/>
              <w:bottom w:val="single" w:sz="4" w:space="0" w:color="auto"/>
              <w:right w:val="single" w:sz="4" w:space="0" w:color="auto"/>
            </w:tcBorders>
          </w:tcPr>
          <w:p w:rsidR="00D85C39" w:rsidRPr="00064E6E" w:rsidRDefault="00D85C39" w:rsidP="00DB0954">
            <w:pPr>
              <w:pStyle w:val="ConsPlusCell"/>
            </w:pPr>
          </w:p>
        </w:tc>
        <w:tc>
          <w:tcPr>
            <w:tcW w:w="1221" w:type="dxa"/>
            <w:tcBorders>
              <w:left w:val="single" w:sz="4" w:space="0" w:color="auto"/>
              <w:bottom w:val="single" w:sz="4" w:space="0" w:color="auto"/>
              <w:right w:val="single" w:sz="4" w:space="0" w:color="auto"/>
            </w:tcBorders>
          </w:tcPr>
          <w:p w:rsidR="00D85C39" w:rsidRPr="00064E6E" w:rsidRDefault="00D85C39" w:rsidP="00DB0954">
            <w:pPr>
              <w:pStyle w:val="ConsPlusCell"/>
            </w:pPr>
          </w:p>
        </w:tc>
        <w:tc>
          <w:tcPr>
            <w:tcW w:w="917" w:type="dxa"/>
            <w:tcBorders>
              <w:left w:val="single" w:sz="4" w:space="0" w:color="auto"/>
              <w:bottom w:val="single" w:sz="4" w:space="0" w:color="auto"/>
              <w:right w:val="single" w:sz="4" w:space="0" w:color="auto"/>
            </w:tcBorders>
          </w:tcPr>
          <w:p w:rsidR="00D85C39" w:rsidRPr="00064E6E" w:rsidRDefault="00D85C39" w:rsidP="00DB0954">
            <w:pPr>
              <w:pStyle w:val="ConsPlusCell"/>
            </w:pPr>
          </w:p>
        </w:tc>
        <w:tc>
          <w:tcPr>
            <w:tcW w:w="2343" w:type="dxa"/>
            <w:tcBorders>
              <w:left w:val="single" w:sz="4" w:space="0" w:color="auto"/>
              <w:bottom w:val="single" w:sz="4" w:space="0" w:color="auto"/>
              <w:right w:val="single" w:sz="4" w:space="0" w:color="auto"/>
            </w:tcBorders>
          </w:tcPr>
          <w:p w:rsidR="00D85C39" w:rsidRPr="00064E6E" w:rsidRDefault="00D85C39" w:rsidP="00DB0954">
            <w:pPr>
              <w:pStyle w:val="ConsPlusCell"/>
            </w:pPr>
          </w:p>
        </w:tc>
        <w:tc>
          <w:tcPr>
            <w:tcW w:w="1276" w:type="dxa"/>
            <w:tcBorders>
              <w:left w:val="single" w:sz="4" w:space="0" w:color="auto"/>
              <w:bottom w:val="single" w:sz="4" w:space="0" w:color="auto"/>
              <w:right w:val="single" w:sz="4" w:space="0" w:color="auto"/>
            </w:tcBorders>
          </w:tcPr>
          <w:p w:rsidR="00D85C39" w:rsidRPr="00064E6E" w:rsidRDefault="00D85C39" w:rsidP="00DB0954">
            <w:pPr>
              <w:pStyle w:val="ConsPlusCell"/>
            </w:pPr>
          </w:p>
        </w:tc>
        <w:tc>
          <w:tcPr>
            <w:tcW w:w="1559" w:type="dxa"/>
            <w:tcBorders>
              <w:left w:val="single" w:sz="4" w:space="0" w:color="auto"/>
              <w:bottom w:val="single" w:sz="4" w:space="0" w:color="auto"/>
              <w:right w:val="single" w:sz="4" w:space="0" w:color="auto"/>
            </w:tcBorders>
          </w:tcPr>
          <w:p w:rsidR="00D85C39" w:rsidRPr="00064E6E" w:rsidRDefault="00D85C39" w:rsidP="00DB0954">
            <w:pPr>
              <w:pStyle w:val="ConsPlusCell"/>
            </w:pPr>
          </w:p>
        </w:tc>
        <w:tc>
          <w:tcPr>
            <w:tcW w:w="1417" w:type="dxa"/>
            <w:tcBorders>
              <w:left w:val="single" w:sz="4" w:space="0" w:color="auto"/>
              <w:bottom w:val="single" w:sz="4" w:space="0" w:color="auto"/>
              <w:right w:val="single" w:sz="4" w:space="0" w:color="auto"/>
            </w:tcBorders>
          </w:tcPr>
          <w:p w:rsidR="00D85C39" w:rsidRPr="00064E6E" w:rsidRDefault="00D85C39" w:rsidP="00DB0954">
            <w:pPr>
              <w:pStyle w:val="ConsPlusCell"/>
            </w:pPr>
          </w:p>
        </w:tc>
        <w:tc>
          <w:tcPr>
            <w:tcW w:w="1418" w:type="dxa"/>
            <w:tcBorders>
              <w:left w:val="single" w:sz="4" w:space="0" w:color="auto"/>
              <w:bottom w:val="single" w:sz="4" w:space="0" w:color="auto"/>
              <w:right w:val="single" w:sz="4" w:space="0" w:color="auto"/>
            </w:tcBorders>
          </w:tcPr>
          <w:p w:rsidR="00D85C39" w:rsidRPr="00064E6E" w:rsidRDefault="00D85C39" w:rsidP="00DB0954">
            <w:pPr>
              <w:pStyle w:val="ConsPlusCell"/>
            </w:pPr>
          </w:p>
        </w:tc>
      </w:tr>
      <w:tr w:rsidR="00D85C39" w:rsidRPr="00064E6E" w:rsidTr="00397253">
        <w:trPr>
          <w:tblCellSpacing w:w="5" w:type="nil"/>
        </w:trPr>
        <w:tc>
          <w:tcPr>
            <w:tcW w:w="339" w:type="dxa"/>
            <w:tcBorders>
              <w:left w:val="single" w:sz="4" w:space="0" w:color="auto"/>
              <w:bottom w:val="single" w:sz="4" w:space="0" w:color="auto"/>
              <w:right w:val="single" w:sz="4" w:space="0" w:color="auto"/>
            </w:tcBorders>
          </w:tcPr>
          <w:p w:rsidR="00D85C39" w:rsidRPr="00064E6E" w:rsidRDefault="00D85C39" w:rsidP="00DB0954">
            <w:pPr>
              <w:pStyle w:val="ConsPlusCell"/>
            </w:pPr>
          </w:p>
        </w:tc>
        <w:tc>
          <w:tcPr>
            <w:tcW w:w="1221" w:type="dxa"/>
            <w:tcBorders>
              <w:left w:val="single" w:sz="4" w:space="0" w:color="auto"/>
              <w:bottom w:val="single" w:sz="4" w:space="0" w:color="auto"/>
              <w:right w:val="single" w:sz="4" w:space="0" w:color="auto"/>
            </w:tcBorders>
          </w:tcPr>
          <w:p w:rsidR="00D85C39" w:rsidRPr="00064E6E" w:rsidRDefault="00D85C39" w:rsidP="00DB0954">
            <w:pPr>
              <w:pStyle w:val="ConsPlusCell"/>
            </w:pPr>
          </w:p>
        </w:tc>
        <w:tc>
          <w:tcPr>
            <w:tcW w:w="917" w:type="dxa"/>
            <w:tcBorders>
              <w:left w:val="single" w:sz="4" w:space="0" w:color="auto"/>
              <w:bottom w:val="single" w:sz="4" w:space="0" w:color="auto"/>
              <w:right w:val="single" w:sz="4" w:space="0" w:color="auto"/>
            </w:tcBorders>
          </w:tcPr>
          <w:p w:rsidR="00D85C39" w:rsidRPr="00064E6E" w:rsidRDefault="00D85C39" w:rsidP="00DB0954">
            <w:pPr>
              <w:pStyle w:val="ConsPlusCell"/>
            </w:pPr>
          </w:p>
        </w:tc>
        <w:tc>
          <w:tcPr>
            <w:tcW w:w="2343" w:type="dxa"/>
            <w:tcBorders>
              <w:left w:val="single" w:sz="4" w:space="0" w:color="auto"/>
              <w:bottom w:val="single" w:sz="4" w:space="0" w:color="auto"/>
              <w:right w:val="single" w:sz="4" w:space="0" w:color="auto"/>
            </w:tcBorders>
          </w:tcPr>
          <w:p w:rsidR="00D85C39" w:rsidRPr="00064E6E" w:rsidRDefault="00D85C39" w:rsidP="00DB0954">
            <w:pPr>
              <w:pStyle w:val="ConsPlusCell"/>
            </w:pPr>
          </w:p>
        </w:tc>
        <w:tc>
          <w:tcPr>
            <w:tcW w:w="1276" w:type="dxa"/>
            <w:tcBorders>
              <w:left w:val="single" w:sz="4" w:space="0" w:color="auto"/>
              <w:bottom w:val="single" w:sz="4" w:space="0" w:color="auto"/>
              <w:right w:val="single" w:sz="4" w:space="0" w:color="auto"/>
            </w:tcBorders>
          </w:tcPr>
          <w:p w:rsidR="00D85C39" w:rsidRPr="00064E6E" w:rsidRDefault="00D85C39" w:rsidP="00DB0954">
            <w:pPr>
              <w:pStyle w:val="ConsPlusCell"/>
            </w:pPr>
          </w:p>
        </w:tc>
        <w:tc>
          <w:tcPr>
            <w:tcW w:w="1559" w:type="dxa"/>
            <w:tcBorders>
              <w:left w:val="single" w:sz="4" w:space="0" w:color="auto"/>
              <w:bottom w:val="single" w:sz="4" w:space="0" w:color="auto"/>
              <w:right w:val="single" w:sz="4" w:space="0" w:color="auto"/>
            </w:tcBorders>
          </w:tcPr>
          <w:p w:rsidR="00D85C39" w:rsidRPr="00064E6E" w:rsidRDefault="00D85C39" w:rsidP="00DB0954">
            <w:pPr>
              <w:pStyle w:val="ConsPlusCell"/>
            </w:pPr>
          </w:p>
        </w:tc>
        <w:tc>
          <w:tcPr>
            <w:tcW w:w="1417" w:type="dxa"/>
            <w:tcBorders>
              <w:left w:val="single" w:sz="4" w:space="0" w:color="auto"/>
              <w:bottom w:val="single" w:sz="4" w:space="0" w:color="auto"/>
              <w:right w:val="single" w:sz="4" w:space="0" w:color="auto"/>
            </w:tcBorders>
          </w:tcPr>
          <w:p w:rsidR="00D85C39" w:rsidRPr="00064E6E" w:rsidRDefault="00D85C39" w:rsidP="00DB0954">
            <w:pPr>
              <w:pStyle w:val="ConsPlusCell"/>
            </w:pPr>
          </w:p>
        </w:tc>
        <w:tc>
          <w:tcPr>
            <w:tcW w:w="1418" w:type="dxa"/>
            <w:tcBorders>
              <w:left w:val="single" w:sz="4" w:space="0" w:color="auto"/>
              <w:bottom w:val="single" w:sz="4" w:space="0" w:color="auto"/>
              <w:right w:val="single" w:sz="4" w:space="0" w:color="auto"/>
            </w:tcBorders>
          </w:tcPr>
          <w:p w:rsidR="00D85C39" w:rsidRPr="00064E6E" w:rsidRDefault="00D85C39" w:rsidP="00DB0954">
            <w:pPr>
              <w:pStyle w:val="ConsPlusCell"/>
            </w:pPr>
          </w:p>
        </w:tc>
      </w:tr>
    </w:tbl>
    <w:p w:rsidR="00D85C39" w:rsidRPr="00A1172F" w:rsidRDefault="00D85C39" w:rsidP="00D85C39">
      <w:pPr>
        <w:widowControl w:val="0"/>
        <w:autoSpaceDE w:val="0"/>
        <w:autoSpaceDN w:val="0"/>
        <w:adjustRightInd w:val="0"/>
        <w:spacing w:line="240" w:lineRule="auto"/>
        <w:jc w:val="both"/>
        <w:rPr>
          <w:rFonts w:cs="Times New Roman"/>
          <w:szCs w:val="24"/>
        </w:rPr>
      </w:pPr>
    </w:p>
    <w:p w:rsidR="00D85C39" w:rsidRPr="00DF07A3" w:rsidRDefault="00D85C39" w:rsidP="00D85C39">
      <w:pPr>
        <w:widowControl w:val="0"/>
        <w:autoSpaceDE w:val="0"/>
        <w:autoSpaceDN w:val="0"/>
        <w:adjustRightInd w:val="0"/>
        <w:spacing w:line="240" w:lineRule="auto"/>
        <w:jc w:val="right"/>
        <w:outlineLvl w:val="0"/>
        <w:rPr>
          <w:rFonts w:ascii="Times New Roman" w:hAnsi="Times New Roman" w:cs="Times New Roman"/>
          <w:sz w:val="24"/>
          <w:szCs w:val="24"/>
        </w:rPr>
      </w:pPr>
      <w:r w:rsidRPr="00DF07A3">
        <w:rPr>
          <w:rFonts w:ascii="Times New Roman" w:hAnsi="Times New Roman" w:cs="Times New Roman"/>
          <w:sz w:val="24"/>
          <w:szCs w:val="24"/>
        </w:rPr>
        <w:t xml:space="preserve">Приложение </w:t>
      </w:r>
      <w:r w:rsidR="008A5BEB">
        <w:rPr>
          <w:rFonts w:ascii="Times New Roman" w:hAnsi="Times New Roman" w:cs="Times New Roman"/>
          <w:sz w:val="24"/>
          <w:szCs w:val="24"/>
        </w:rPr>
        <w:t>№</w:t>
      </w:r>
      <w:r w:rsidRPr="00DF07A3">
        <w:rPr>
          <w:rFonts w:ascii="Times New Roman" w:hAnsi="Times New Roman" w:cs="Times New Roman"/>
          <w:sz w:val="24"/>
          <w:szCs w:val="24"/>
        </w:rPr>
        <w:t xml:space="preserve"> 1.3</w:t>
      </w:r>
    </w:p>
    <w:tbl>
      <w:tblPr>
        <w:tblW w:w="941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6"/>
        <w:gridCol w:w="4678"/>
      </w:tblGrid>
      <w:tr w:rsidR="002B1F48" w:rsidTr="002B1F48">
        <w:trPr>
          <w:trHeight w:val="304"/>
        </w:trPr>
        <w:tc>
          <w:tcPr>
            <w:tcW w:w="4736" w:type="dxa"/>
          </w:tcPr>
          <w:p w:rsidR="002B1F48" w:rsidRPr="002B1F48" w:rsidRDefault="002B1F48" w:rsidP="002B1F48">
            <w:pPr>
              <w:pStyle w:val="ConsPlusNonformat"/>
              <w:jc w:val="center"/>
              <w:rPr>
                <w:rFonts w:ascii="Times New Roman" w:hAnsi="Times New Roman" w:cs="Times New Roman"/>
                <w:sz w:val="24"/>
                <w:szCs w:val="24"/>
              </w:rPr>
            </w:pPr>
            <w:r w:rsidRPr="002B1F48">
              <w:rPr>
                <w:rFonts w:ascii="Times New Roman" w:hAnsi="Times New Roman" w:cs="Times New Roman"/>
                <w:sz w:val="24"/>
                <w:szCs w:val="24"/>
              </w:rPr>
              <w:t>ТАЛОН-КОРЕШОК</w:t>
            </w:r>
          </w:p>
        </w:tc>
        <w:tc>
          <w:tcPr>
            <w:tcW w:w="4678" w:type="dxa"/>
          </w:tcPr>
          <w:p w:rsidR="002B1F48" w:rsidRPr="002B1F48" w:rsidRDefault="002B1F48" w:rsidP="002B1F48">
            <w:pPr>
              <w:pStyle w:val="ConsPlusNonformat"/>
              <w:jc w:val="center"/>
              <w:rPr>
                <w:rFonts w:ascii="Times New Roman" w:hAnsi="Times New Roman" w:cs="Times New Roman"/>
                <w:sz w:val="24"/>
                <w:szCs w:val="24"/>
              </w:rPr>
            </w:pPr>
            <w:r w:rsidRPr="002B1F48">
              <w:rPr>
                <w:rFonts w:ascii="Times New Roman" w:hAnsi="Times New Roman" w:cs="Times New Roman"/>
                <w:sz w:val="24"/>
                <w:szCs w:val="24"/>
              </w:rPr>
              <w:t>ТАЛОН-КОРЕШОК</w:t>
            </w:r>
          </w:p>
        </w:tc>
      </w:tr>
      <w:tr w:rsidR="002B1F48" w:rsidTr="00D0448D">
        <w:trPr>
          <w:trHeight w:val="70"/>
        </w:trPr>
        <w:tc>
          <w:tcPr>
            <w:tcW w:w="4736" w:type="dxa"/>
          </w:tcPr>
          <w:p w:rsidR="00D85C39" w:rsidRPr="002B1F48" w:rsidRDefault="002B1F48" w:rsidP="002B1F48">
            <w:pPr>
              <w:pStyle w:val="ConsPlusNonformat"/>
              <w:jc w:val="center"/>
              <w:rPr>
                <w:rFonts w:ascii="Times New Roman" w:hAnsi="Times New Roman" w:cs="Times New Roman"/>
                <w:sz w:val="24"/>
                <w:szCs w:val="24"/>
              </w:rPr>
            </w:pPr>
            <w:r w:rsidRPr="002B1F48">
              <w:rPr>
                <w:rFonts w:ascii="Times New Roman" w:hAnsi="Times New Roman" w:cs="Times New Roman"/>
                <w:sz w:val="24"/>
                <w:szCs w:val="24"/>
              </w:rPr>
              <w:t>№ ____</w:t>
            </w:r>
          </w:p>
          <w:p w:rsidR="002B1F48" w:rsidRPr="002B1F48" w:rsidRDefault="002B1F48" w:rsidP="002B1F48">
            <w:pPr>
              <w:pStyle w:val="ConsPlusNonformat"/>
              <w:jc w:val="center"/>
              <w:rPr>
                <w:rFonts w:ascii="Times New Roman" w:hAnsi="Times New Roman" w:cs="Times New Roman"/>
                <w:sz w:val="24"/>
                <w:szCs w:val="24"/>
              </w:rPr>
            </w:pPr>
            <w:r w:rsidRPr="002B1F48">
              <w:rPr>
                <w:rFonts w:ascii="Times New Roman" w:hAnsi="Times New Roman" w:cs="Times New Roman"/>
                <w:sz w:val="24"/>
                <w:szCs w:val="24"/>
              </w:rPr>
              <w:t>Уведомление принято от ___________________</w:t>
            </w:r>
            <w:r>
              <w:rPr>
                <w:rFonts w:ascii="Times New Roman" w:hAnsi="Times New Roman" w:cs="Times New Roman"/>
                <w:sz w:val="24"/>
                <w:szCs w:val="24"/>
              </w:rPr>
              <w:t>__________________</w:t>
            </w:r>
          </w:p>
          <w:p w:rsidR="002B1F48" w:rsidRDefault="002B1F48" w:rsidP="002B1F48">
            <w:pPr>
              <w:pStyle w:val="ConsPlusNonformat"/>
              <w:jc w:val="center"/>
              <w:rPr>
                <w:rFonts w:ascii="Times New Roman" w:hAnsi="Times New Roman" w:cs="Times New Roman"/>
                <w:sz w:val="24"/>
                <w:szCs w:val="24"/>
              </w:rPr>
            </w:pPr>
            <w:r w:rsidRPr="002B1F48">
              <w:rPr>
                <w:rFonts w:ascii="Times New Roman" w:hAnsi="Times New Roman" w:cs="Times New Roman"/>
                <w:sz w:val="24"/>
                <w:szCs w:val="24"/>
              </w:rPr>
              <w:t>_________________________________</w:t>
            </w:r>
            <w:r>
              <w:rPr>
                <w:rFonts w:ascii="Times New Roman" w:hAnsi="Times New Roman" w:cs="Times New Roman"/>
                <w:sz w:val="24"/>
                <w:szCs w:val="24"/>
              </w:rPr>
              <w:t>____</w:t>
            </w:r>
          </w:p>
          <w:p w:rsidR="002B1F48" w:rsidRDefault="002B1F48" w:rsidP="002B1F48">
            <w:pPr>
              <w:pStyle w:val="ConsPlusNonformat"/>
              <w:jc w:val="center"/>
              <w:rPr>
                <w:rFonts w:ascii="Times New Roman" w:hAnsi="Times New Roman" w:cs="Times New Roman"/>
                <w:sz w:val="24"/>
                <w:szCs w:val="24"/>
              </w:rPr>
            </w:pPr>
          </w:p>
          <w:p w:rsidR="002B1F48" w:rsidRDefault="002B1F48" w:rsidP="002B1F48">
            <w:pPr>
              <w:pStyle w:val="ConsPlusNonformat"/>
              <w:jc w:val="center"/>
              <w:rPr>
                <w:rFonts w:ascii="Times New Roman" w:hAnsi="Times New Roman" w:cs="Times New Roman"/>
                <w:sz w:val="24"/>
                <w:szCs w:val="24"/>
              </w:rPr>
            </w:pPr>
            <w:r>
              <w:rPr>
                <w:rFonts w:ascii="Times New Roman" w:hAnsi="Times New Roman" w:cs="Times New Roman"/>
                <w:sz w:val="24"/>
                <w:szCs w:val="24"/>
              </w:rPr>
              <w:t>Краткое содержание уведомления</w:t>
            </w:r>
          </w:p>
          <w:p w:rsidR="002B1F48" w:rsidRDefault="002B1F48" w:rsidP="002B1F48">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w:t>
            </w:r>
          </w:p>
          <w:p w:rsidR="002B1F48" w:rsidRDefault="002B1F48" w:rsidP="002B1F48">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p w:rsidR="002B1F48" w:rsidRDefault="002B1F48" w:rsidP="002B1F48">
            <w:pPr>
              <w:pStyle w:val="ConsPlusNonformat"/>
              <w:jc w:val="center"/>
              <w:rPr>
                <w:rFonts w:ascii="Times New Roman" w:hAnsi="Times New Roman" w:cs="Times New Roman"/>
                <w:sz w:val="24"/>
                <w:szCs w:val="24"/>
              </w:rPr>
            </w:pPr>
          </w:p>
          <w:p w:rsidR="002B1F48" w:rsidRDefault="002B1F48" w:rsidP="002B1F48">
            <w:pPr>
              <w:pStyle w:val="ConsPlusNonformat"/>
              <w:jc w:val="center"/>
              <w:rPr>
                <w:rFonts w:ascii="Times New Roman" w:hAnsi="Times New Roman" w:cs="Times New Roman"/>
                <w:sz w:val="24"/>
                <w:szCs w:val="24"/>
              </w:rPr>
            </w:pPr>
          </w:p>
          <w:p w:rsidR="002B1F48" w:rsidRDefault="002B1F48" w:rsidP="002B1F48">
            <w:pPr>
              <w:pStyle w:val="ConsPlusNonformat"/>
              <w:jc w:val="center"/>
              <w:rPr>
                <w:rFonts w:ascii="Times New Roman" w:hAnsi="Times New Roman" w:cs="Times New Roman"/>
                <w:sz w:val="24"/>
                <w:szCs w:val="24"/>
              </w:rPr>
            </w:pPr>
          </w:p>
          <w:p w:rsidR="002B1F48" w:rsidRDefault="002B1F48" w:rsidP="002B1F48">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w:t>
            </w:r>
          </w:p>
          <w:p w:rsidR="002B1F48" w:rsidRPr="002B1F48" w:rsidRDefault="002B1F48" w:rsidP="002B1F48">
            <w:pPr>
              <w:pStyle w:val="ConsPlusNonformat"/>
              <w:rPr>
                <w:rFonts w:ascii="Times New Roman" w:hAnsi="Times New Roman" w:cs="Times New Roman"/>
              </w:rPr>
            </w:pPr>
            <w:r w:rsidRPr="002B1F48">
              <w:rPr>
                <w:rFonts w:ascii="Times New Roman" w:hAnsi="Times New Roman" w:cs="Times New Roman"/>
              </w:rPr>
              <w:t>(подпись и должность лица, принявшего уведомление)</w:t>
            </w:r>
          </w:p>
          <w:p w:rsidR="002B1F48" w:rsidRDefault="002B1F48" w:rsidP="002B1F48">
            <w:pPr>
              <w:pStyle w:val="ConsPlusNonformat"/>
              <w:jc w:val="center"/>
              <w:rPr>
                <w:rFonts w:ascii="Times New Roman" w:hAnsi="Times New Roman" w:cs="Times New Roman"/>
                <w:sz w:val="24"/>
                <w:szCs w:val="24"/>
              </w:rPr>
            </w:pPr>
          </w:p>
          <w:p w:rsidR="002B1F48" w:rsidRDefault="002B1F48" w:rsidP="002B1F48">
            <w:pPr>
              <w:pStyle w:val="ConsPlusNonformat"/>
              <w:rPr>
                <w:rFonts w:ascii="Times New Roman" w:hAnsi="Times New Roman" w:cs="Times New Roman"/>
                <w:sz w:val="24"/>
                <w:szCs w:val="24"/>
              </w:rPr>
            </w:pPr>
            <w:r>
              <w:rPr>
                <w:rFonts w:ascii="Times New Roman" w:hAnsi="Times New Roman" w:cs="Times New Roman"/>
                <w:sz w:val="24"/>
                <w:szCs w:val="24"/>
              </w:rPr>
              <w:t>«____» _______________________20____ г.</w:t>
            </w:r>
          </w:p>
          <w:p w:rsidR="002B1F48" w:rsidRDefault="002B1F48" w:rsidP="002B1F48">
            <w:pPr>
              <w:pStyle w:val="ConsPlusNonformat"/>
              <w:rPr>
                <w:rFonts w:ascii="Times New Roman" w:hAnsi="Times New Roman" w:cs="Times New Roman"/>
                <w:sz w:val="24"/>
                <w:szCs w:val="24"/>
              </w:rPr>
            </w:pPr>
          </w:p>
          <w:p w:rsidR="00D0448D" w:rsidRDefault="00D0448D" w:rsidP="002B1F48">
            <w:pPr>
              <w:pStyle w:val="ConsPlusNonformat"/>
              <w:rPr>
                <w:rFonts w:ascii="Times New Roman" w:hAnsi="Times New Roman" w:cs="Times New Roman"/>
                <w:sz w:val="24"/>
                <w:szCs w:val="24"/>
              </w:rPr>
            </w:pPr>
          </w:p>
          <w:p w:rsidR="00D0448D" w:rsidRDefault="00D0448D" w:rsidP="002B1F48">
            <w:pPr>
              <w:pStyle w:val="ConsPlusNonformat"/>
              <w:rPr>
                <w:rFonts w:ascii="Times New Roman" w:hAnsi="Times New Roman" w:cs="Times New Roman"/>
                <w:sz w:val="24"/>
                <w:szCs w:val="24"/>
              </w:rPr>
            </w:pPr>
          </w:p>
          <w:p w:rsidR="00D0448D" w:rsidRDefault="00D0448D" w:rsidP="002B1F48">
            <w:pPr>
              <w:pStyle w:val="ConsPlusNonformat"/>
              <w:rPr>
                <w:rFonts w:ascii="Times New Roman" w:hAnsi="Times New Roman" w:cs="Times New Roman"/>
                <w:sz w:val="24"/>
                <w:szCs w:val="24"/>
              </w:rPr>
            </w:pPr>
          </w:p>
          <w:p w:rsidR="002B1F48" w:rsidRDefault="002B1F48" w:rsidP="002B1F48">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w:t>
            </w:r>
          </w:p>
          <w:p w:rsidR="002B1F48" w:rsidRPr="002B1F48" w:rsidRDefault="002B1F48" w:rsidP="002B1F48">
            <w:pPr>
              <w:pStyle w:val="ConsPlusNonformat"/>
              <w:rPr>
                <w:rFonts w:ascii="Times New Roman" w:hAnsi="Times New Roman" w:cs="Times New Roman"/>
              </w:rPr>
            </w:pPr>
            <w:r>
              <w:rPr>
                <w:rFonts w:ascii="Times New Roman" w:hAnsi="Times New Roman" w:cs="Times New Roman"/>
              </w:rPr>
              <w:t>(подпись  лица, получи</w:t>
            </w:r>
            <w:r w:rsidRPr="002B1F48">
              <w:rPr>
                <w:rFonts w:ascii="Times New Roman" w:hAnsi="Times New Roman" w:cs="Times New Roman"/>
              </w:rPr>
              <w:t xml:space="preserve">вшего </w:t>
            </w:r>
            <w:r>
              <w:rPr>
                <w:rFonts w:ascii="Times New Roman" w:hAnsi="Times New Roman" w:cs="Times New Roman"/>
              </w:rPr>
              <w:t xml:space="preserve"> талон-</w:t>
            </w:r>
            <w:r w:rsidRPr="002B1F48">
              <w:rPr>
                <w:rFonts w:ascii="Times New Roman" w:hAnsi="Times New Roman" w:cs="Times New Roman"/>
              </w:rPr>
              <w:t>уведомление)</w:t>
            </w:r>
          </w:p>
          <w:p w:rsidR="002B1F48" w:rsidRDefault="002B1F48" w:rsidP="002B1F48">
            <w:pPr>
              <w:pStyle w:val="ConsPlusNonformat"/>
              <w:jc w:val="center"/>
              <w:rPr>
                <w:rFonts w:ascii="Times New Roman" w:hAnsi="Times New Roman" w:cs="Times New Roman"/>
                <w:sz w:val="24"/>
                <w:szCs w:val="24"/>
              </w:rPr>
            </w:pPr>
          </w:p>
          <w:p w:rsidR="002B1F48" w:rsidRDefault="002B1F48" w:rsidP="002B1F48">
            <w:pPr>
              <w:pStyle w:val="ConsPlusNonformat"/>
              <w:rPr>
                <w:rFonts w:ascii="Times New Roman" w:hAnsi="Times New Roman" w:cs="Times New Roman"/>
                <w:sz w:val="24"/>
                <w:szCs w:val="24"/>
              </w:rPr>
            </w:pPr>
            <w:r>
              <w:rPr>
                <w:rFonts w:ascii="Times New Roman" w:hAnsi="Times New Roman" w:cs="Times New Roman"/>
                <w:sz w:val="24"/>
                <w:szCs w:val="24"/>
              </w:rPr>
              <w:t>«____» _______________________20____ г.</w:t>
            </w:r>
          </w:p>
          <w:p w:rsidR="002B1F48" w:rsidRPr="002B1F48" w:rsidRDefault="002B1F48" w:rsidP="00D0448D">
            <w:pPr>
              <w:pStyle w:val="ConsPlusNonformat"/>
              <w:rPr>
                <w:rFonts w:ascii="Times New Roman" w:hAnsi="Times New Roman" w:cs="Times New Roman"/>
                <w:sz w:val="24"/>
                <w:szCs w:val="24"/>
              </w:rPr>
            </w:pPr>
          </w:p>
        </w:tc>
        <w:tc>
          <w:tcPr>
            <w:tcW w:w="4678" w:type="dxa"/>
          </w:tcPr>
          <w:p w:rsidR="002B1F48" w:rsidRPr="002B1F48" w:rsidRDefault="002B1F48" w:rsidP="002B1F48">
            <w:pPr>
              <w:pStyle w:val="ConsPlusNonformat"/>
              <w:jc w:val="center"/>
              <w:rPr>
                <w:rFonts w:ascii="Times New Roman" w:hAnsi="Times New Roman" w:cs="Times New Roman"/>
                <w:sz w:val="24"/>
                <w:szCs w:val="24"/>
              </w:rPr>
            </w:pPr>
            <w:r w:rsidRPr="002B1F48">
              <w:rPr>
                <w:rFonts w:ascii="Times New Roman" w:hAnsi="Times New Roman" w:cs="Times New Roman"/>
                <w:sz w:val="24"/>
                <w:szCs w:val="24"/>
              </w:rPr>
              <w:t>№ ____</w:t>
            </w:r>
          </w:p>
          <w:p w:rsidR="002B1F48" w:rsidRPr="002B1F48" w:rsidRDefault="002B1F48" w:rsidP="002B1F48">
            <w:pPr>
              <w:pStyle w:val="ConsPlusNonformat"/>
              <w:jc w:val="center"/>
              <w:rPr>
                <w:rFonts w:ascii="Times New Roman" w:hAnsi="Times New Roman" w:cs="Times New Roman"/>
                <w:sz w:val="24"/>
                <w:szCs w:val="24"/>
              </w:rPr>
            </w:pPr>
            <w:r w:rsidRPr="002B1F48">
              <w:rPr>
                <w:rFonts w:ascii="Times New Roman" w:hAnsi="Times New Roman" w:cs="Times New Roman"/>
                <w:sz w:val="24"/>
                <w:szCs w:val="24"/>
              </w:rPr>
              <w:t>Уведомление принято от ___________________</w:t>
            </w:r>
            <w:r>
              <w:rPr>
                <w:rFonts w:ascii="Times New Roman" w:hAnsi="Times New Roman" w:cs="Times New Roman"/>
                <w:sz w:val="24"/>
                <w:szCs w:val="24"/>
              </w:rPr>
              <w:t>__________________</w:t>
            </w:r>
          </w:p>
          <w:p w:rsidR="002B1F48" w:rsidRDefault="002B1F48" w:rsidP="002B1F48">
            <w:pPr>
              <w:pStyle w:val="ConsPlusNonformat"/>
              <w:jc w:val="center"/>
              <w:rPr>
                <w:rFonts w:ascii="Times New Roman" w:hAnsi="Times New Roman" w:cs="Times New Roman"/>
                <w:sz w:val="24"/>
                <w:szCs w:val="24"/>
              </w:rPr>
            </w:pPr>
            <w:r w:rsidRPr="002B1F48">
              <w:rPr>
                <w:rFonts w:ascii="Times New Roman" w:hAnsi="Times New Roman" w:cs="Times New Roman"/>
                <w:sz w:val="24"/>
                <w:szCs w:val="24"/>
              </w:rPr>
              <w:t>_________________________________</w:t>
            </w:r>
            <w:r>
              <w:rPr>
                <w:rFonts w:ascii="Times New Roman" w:hAnsi="Times New Roman" w:cs="Times New Roman"/>
                <w:sz w:val="24"/>
                <w:szCs w:val="24"/>
              </w:rPr>
              <w:t>____</w:t>
            </w:r>
          </w:p>
          <w:p w:rsidR="002B1F48" w:rsidRDefault="002B1F48" w:rsidP="002B1F48">
            <w:pPr>
              <w:pStyle w:val="ConsPlusNonformat"/>
              <w:jc w:val="center"/>
              <w:rPr>
                <w:rFonts w:ascii="Times New Roman" w:hAnsi="Times New Roman" w:cs="Times New Roman"/>
                <w:sz w:val="24"/>
                <w:szCs w:val="24"/>
              </w:rPr>
            </w:pPr>
          </w:p>
          <w:p w:rsidR="002B1F48" w:rsidRDefault="002B1F48" w:rsidP="002B1F48">
            <w:pPr>
              <w:pStyle w:val="ConsPlusNonformat"/>
              <w:jc w:val="center"/>
              <w:rPr>
                <w:rFonts w:ascii="Times New Roman" w:hAnsi="Times New Roman" w:cs="Times New Roman"/>
                <w:sz w:val="24"/>
                <w:szCs w:val="24"/>
              </w:rPr>
            </w:pPr>
            <w:r>
              <w:rPr>
                <w:rFonts w:ascii="Times New Roman" w:hAnsi="Times New Roman" w:cs="Times New Roman"/>
                <w:sz w:val="24"/>
                <w:szCs w:val="24"/>
              </w:rPr>
              <w:t>Краткое содержание уведомления</w:t>
            </w:r>
          </w:p>
          <w:p w:rsidR="002B1F48" w:rsidRDefault="002B1F48" w:rsidP="002B1F48">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w:t>
            </w:r>
          </w:p>
          <w:p w:rsidR="002B1F48" w:rsidRDefault="002B1F48" w:rsidP="002B1F48">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w:t>
            </w:r>
          </w:p>
          <w:p w:rsidR="002B1F48" w:rsidRDefault="002B1F48" w:rsidP="002B1F48">
            <w:pPr>
              <w:pStyle w:val="ConsPlusNonformat"/>
              <w:rPr>
                <w:rFonts w:ascii="Times New Roman" w:hAnsi="Times New Roman" w:cs="Times New Roman"/>
                <w:sz w:val="24"/>
                <w:szCs w:val="24"/>
              </w:rPr>
            </w:pPr>
          </w:p>
          <w:p w:rsidR="002B1F48" w:rsidRDefault="002B1F48" w:rsidP="002B1F48">
            <w:pPr>
              <w:pStyle w:val="ConsPlusNonformat"/>
              <w:jc w:val="center"/>
              <w:rPr>
                <w:rFonts w:ascii="Times New Roman" w:hAnsi="Times New Roman" w:cs="Times New Roman"/>
                <w:sz w:val="24"/>
                <w:szCs w:val="24"/>
              </w:rPr>
            </w:pPr>
          </w:p>
          <w:p w:rsidR="002B1F48" w:rsidRDefault="002B1F48" w:rsidP="002B1F48">
            <w:pPr>
              <w:pStyle w:val="ConsPlusNonformat"/>
              <w:rPr>
                <w:rFonts w:ascii="Times New Roman" w:hAnsi="Times New Roman" w:cs="Times New Roman"/>
                <w:sz w:val="24"/>
                <w:szCs w:val="24"/>
              </w:rPr>
            </w:pPr>
            <w:r>
              <w:rPr>
                <w:rFonts w:ascii="Times New Roman" w:hAnsi="Times New Roman" w:cs="Times New Roman"/>
                <w:sz w:val="24"/>
                <w:szCs w:val="24"/>
              </w:rPr>
              <w:t>Уведомление принято:</w:t>
            </w:r>
          </w:p>
          <w:p w:rsidR="002B1F48" w:rsidRDefault="002B1F48" w:rsidP="002B1F48">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w:t>
            </w:r>
          </w:p>
          <w:p w:rsidR="002B1F48" w:rsidRPr="002B1F48" w:rsidRDefault="002B1F48" w:rsidP="002B1F48">
            <w:pPr>
              <w:pStyle w:val="ConsPlusNonformat"/>
              <w:rPr>
                <w:rFonts w:ascii="Times New Roman" w:hAnsi="Times New Roman" w:cs="Times New Roman"/>
              </w:rPr>
            </w:pPr>
            <w:r>
              <w:rPr>
                <w:rFonts w:ascii="Times New Roman" w:hAnsi="Times New Roman" w:cs="Times New Roman"/>
              </w:rPr>
              <w:t xml:space="preserve">(ФИО, </w:t>
            </w:r>
            <w:r w:rsidRPr="002B1F48">
              <w:rPr>
                <w:rFonts w:ascii="Times New Roman" w:hAnsi="Times New Roman" w:cs="Times New Roman"/>
              </w:rPr>
              <w:t>должность лица, принявшего уведомление)</w:t>
            </w:r>
          </w:p>
          <w:p w:rsidR="002B1F48" w:rsidRDefault="002B1F48" w:rsidP="002B1F48">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w:t>
            </w:r>
          </w:p>
          <w:p w:rsidR="002B1F48" w:rsidRDefault="002B1F48" w:rsidP="002B1F48">
            <w:pPr>
              <w:pStyle w:val="ConsPlusNonformat"/>
              <w:jc w:val="center"/>
              <w:rPr>
                <w:rFonts w:ascii="Times New Roman" w:hAnsi="Times New Roman" w:cs="Times New Roman"/>
                <w:sz w:val="24"/>
                <w:szCs w:val="24"/>
              </w:rPr>
            </w:pPr>
          </w:p>
          <w:p w:rsidR="00D0448D" w:rsidRDefault="00D0448D" w:rsidP="002B1F48">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w:t>
            </w:r>
          </w:p>
          <w:p w:rsidR="00D0448D" w:rsidRDefault="00D0448D" w:rsidP="002B1F48">
            <w:pPr>
              <w:pStyle w:val="ConsPlusNonformat"/>
              <w:jc w:val="center"/>
              <w:rPr>
                <w:rFonts w:ascii="Times New Roman" w:hAnsi="Times New Roman" w:cs="Times New Roman"/>
              </w:rPr>
            </w:pPr>
            <w:r w:rsidRPr="00D0448D">
              <w:rPr>
                <w:rFonts w:ascii="Times New Roman" w:hAnsi="Times New Roman" w:cs="Times New Roman"/>
              </w:rPr>
              <w:t>(номер по Журналу)</w:t>
            </w:r>
          </w:p>
          <w:p w:rsidR="00D0448D" w:rsidRPr="00D0448D" w:rsidRDefault="00D0448D" w:rsidP="002B1F48">
            <w:pPr>
              <w:pStyle w:val="ConsPlusNonformat"/>
              <w:jc w:val="center"/>
              <w:rPr>
                <w:rFonts w:ascii="Times New Roman" w:hAnsi="Times New Roman" w:cs="Times New Roman"/>
              </w:rPr>
            </w:pPr>
          </w:p>
          <w:p w:rsidR="002B1F48" w:rsidRDefault="002B1F48" w:rsidP="002B1F48">
            <w:pPr>
              <w:pStyle w:val="ConsPlusNonformat"/>
              <w:rPr>
                <w:rFonts w:ascii="Times New Roman" w:hAnsi="Times New Roman" w:cs="Times New Roman"/>
                <w:sz w:val="24"/>
                <w:szCs w:val="24"/>
              </w:rPr>
            </w:pPr>
            <w:r>
              <w:rPr>
                <w:rFonts w:ascii="Times New Roman" w:hAnsi="Times New Roman" w:cs="Times New Roman"/>
                <w:sz w:val="24"/>
                <w:szCs w:val="24"/>
              </w:rPr>
              <w:t>«____» ______________________ 20____ г.</w:t>
            </w:r>
          </w:p>
          <w:p w:rsidR="002B1F48" w:rsidRDefault="002B1F48" w:rsidP="002B1F48">
            <w:pPr>
              <w:pStyle w:val="ConsPlusNonformat"/>
              <w:rPr>
                <w:rFonts w:ascii="Times New Roman" w:hAnsi="Times New Roman" w:cs="Times New Roman"/>
                <w:sz w:val="24"/>
                <w:szCs w:val="24"/>
              </w:rPr>
            </w:pPr>
          </w:p>
          <w:p w:rsidR="002B1F48" w:rsidRDefault="002B1F48" w:rsidP="002B1F48">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w:t>
            </w:r>
          </w:p>
          <w:p w:rsidR="002B1F48" w:rsidRPr="002B1F48" w:rsidRDefault="002B1F48" w:rsidP="002B1F48">
            <w:pPr>
              <w:pStyle w:val="ConsPlusNonformat"/>
              <w:rPr>
                <w:rFonts w:ascii="Times New Roman" w:hAnsi="Times New Roman" w:cs="Times New Roman"/>
              </w:rPr>
            </w:pPr>
            <w:r>
              <w:rPr>
                <w:rFonts w:ascii="Times New Roman" w:hAnsi="Times New Roman" w:cs="Times New Roman"/>
              </w:rPr>
              <w:t>(подпись</w:t>
            </w:r>
            <w:r w:rsidR="00D0448D">
              <w:rPr>
                <w:rFonts w:ascii="Times New Roman" w:hAnsi="Times New Roman" w:cs="Times New Roman"/>
              </w:rPr>
              <w:t xml:space="preserve">  лица, приня</w:t>
            </w:r>
            <w:r w:rsidRPr="002B1F48">
              <w:rPr>
                <w:rFonts w:ascii="Times New Roman" w:hAnsi="Times New Roman" w:cs="Times New Roman"/>
              </w:rPr>
              <w:t xml:space="preserve">вшего </w:t>
            </w:r>
            <w:r w:rsidR="00D0448D">
              <w:rPr>
                <w:rFonts w:ascii="Times New Roman" w:hAnsi="Times New Roman" w:cs="Times New Roman"/>
              </w:rPr>
              <w:t xml:space="preserve"> </w:t>
            </w:r>
            <w:r w:rsidRPr="002B1F48">
              <w:rPr>
                <w:rFonts w:ascii="Times New Roman" w:hAnsi="Times New Roman" w:cs="Times New Roman"/>
              </w:rPr>
              <w:t>уведомление)</w:t>
            </w:r>
          </w:p>
          <w:p w:rsidR="002B1F48" w:rsidRDefault="002B1F48" w:rsidP="002B1F48">
            <w:pPr>
              <w:pStyle w:val="ConsPlusNonformat"/>
              <w:jc w:val="center"/>
              <w:rPr>
                <w:rFonts w:ascii="Times New Roman" w:hAnsi="Times New Roman" w:cs="Times New Roman"/>
                <w:sz w:val="24"/>
                <w:szCs w:val="24"/>
              </w:rPr>
            </w:pPr>
          </w:p>
          <w:p w:rsidR="002B1F48" w:rsidRDefault="002B1F48" w:rsidP="002B1F48">
            <w:pPr>
              <w:pStyle w:val="ConsPlusNonformat"/>
              <w:jc w:val="center"/>
              <w:rPr>
                <w:rFonts w:ascii="Times New Roman" w:hAnsi="Times New Roman" w:cs="Times New Roman"/>
                <w:sz w:val="24"/>
                <w:szCs w:val="24"/>
              </w:rPr>
            </w:pPr>
          </w:p>
          <w:p w:rsidR="00D85C39" w:rsidRPr="002B1F48" w:rsidRDefault="00D85C39" w:rsidP="002B1F48">
            <w:pPr>
              <w:pStyle w:val="ConsPlusNonformat"/>
              <w:jc w:val="center"/>
              <w:rPr>
                <w:rFonts w:ascii="Times New Roman" w:hAnsi="Times New Roman" w:cs="Times New Roman"/>
                <w:sz w:val="24"/>
                <w:szCs w:val="24"/>
              </w:rPr>
            </w:pPr>
          </w:p>
        </w:tc>
      </w:tr>
    </w:tbl>
    <w:p w:rsidR="00C07BF0" w:rsidRPr="00BE1AE4" w:rsidRDefault="00C07BF0" w:rsidP="00BE1AE4">
      <w:pPr>
        <w:pStyle w:val="a7"/>
        <w:numPr>
          <w:ilvl w:val="0"/>
          <w:numId w:val="7"/>
        </w:numPr>
        <w:spacing w:after="0" w:line="240" w:lineRule="auto"/>
        <w:jc w:val="center"/>
        <w:outlineLvl w:val="2"/>
        <w:rPr>
          <w:rFonts w:ascii="Times New Roman" w:eastAsia="Times New Roman" w:hAnsi="Times New Roman" w:cs="Times New Roman"/>
          <w:b/>
          <w:bCs/>
          <w:color w:val="000000" w:themeColor="text1"/>
          <w:sz w:val="24"/>
          <w:szCs w:val="24"/>
          <w:lang w:eastAsia="ru-RU"/>
        </w:rPr>
      </w:pPr>
      <w:r w:rsidRPr="00BE1AE4">
        <w:rPr>
          <w:rFonts w:ascii="Times New Roman" w:eastAsia="Times New Roman" w:hAnsi="Times New Roman" w:cs="Times New Roman"/>
          <w:b/>
          <w:bCs/>
          <w:color w:val="000000" w:themeColor="text1"/>
          <w:sz w:val="24"/>
          <w:szCs w:val="24"/>
          <w:lang w:eastAsia="ru-RU"/>
        </w:rPr>
        <w:lastRenderedPageBreak/>
        <w:t>Оп</w:t>
      </w:r>
      <w:r w:rsidR="00546444" w:rsidRPr="00BE1AE4">
        <w:rPr>
          <w:rFonts w:ascii="Times New Roman" w:eastAsia="Times New Roman" w:hAnsi="Times New Roman" w:cs="Times New Roman"/>
          <w:b/>
          <w:bCs/>
          <w:color w:val="000000" w:themeColor="text1"/>
          <w:sz w:val="24"/>
          <w:szCs w:val="24"/>
          <w:lang w:eastAsia="ru-RU"/>
        </w:rPr>
        <w:t xml:space="preserve">ределение </w:t>
      </w:r>
      <w:r w:rsidRPr="00BE1AE4">
        <w:rPr>
          <w:rFonts w:ascii="Times New Roman" w:eastAsia="Times New Roman" w:hAnsi="Times New Roman" w:cs="Times New Roman"/>
          <w:b/>
          <w:bCs/>
          <w:color w:val="000000" w:themeColor="text1"/>
          <w:sz w:val="24"/>
          <w:szCs w:val="24"/>
          <w:lang w:eastAsia="ru-RU"/>
        </w:rPr>
        <w:t xml:space="preserve">должностных лиц, ответственных за </w:t>
      </w:r>
      <w:r w:rsidR="005C2090" w:rsidRPr="00BE1AE4">
        <w:rPr>
          <w:rFonts w:ascii="Times New Roman" w:eastAsia="Times New Roman" w:hAnsi="Times New Roman" w:cs="Times New Roman"/>
          <w:b/>
          <w:bCs/>
          <w:color w:val="000000" w:themeColor="text1"/>
          <w:sz w:val="24"/>
          <w:szCs w:val="24"/>
          <w:lang w:eastAsia="ru-RU"/>
        </w:rPr>
        <w:t>профилактику коррупционных и иных нарушений</w:t>
      </w:r>
    </w:p>
    <w:p w:rsidR="00C07BF0" w:rsidRPr="00F462B3" w:rsidRDefault="001A2627" w:rsidP="005C2090">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Учреждении</w:t>
      </w:r>
      <w:r w:rsidR="00546444" w:rsidRPr="00F462B3">
        <w:rPr>
          <w:rFonts w:ascii="Times New Roman" w:eastAsia="Times New Roman" w:hAnsi="Times New Roman" w:cs="Times New Roman"/>
          <w:color w:val="000000" w:themeColor="text1"/>
          <w:sz w:val="24"/>
          <w:szCs w:val="24"/>
          <w:lang w:eastAsia="ru-RU"/>
        </w:rPr>
        <w:t xml:space="preserve"> определяется должностное</w:t>
      </w:r>
      <w:r w:rsidR="00C07BF0" w:rsidRPr="00F462B3">
        <w:rPr>
          <w:rFonts w:ascii="Times New Roman" w:eastAsia="Times New Roman" w:hAnsi="Times New Roman" w:cs="Times New Roman"/>
          <w:color w:val="000000" w:themeColor="text1"/>
          <w:sz w:val="24"/>
          <w:szCs w:val="24"/>
          <w:lang w:eastAsia="ru-RU"/>
        </w:rPr>
        <w:t xml:space="preserve"> лиц</w:t>
      </w:r>
      <w:r w:rsidR="00546444" w:rsidRPr="00F462B3">
        <w:rPr>
          <w:rFonts w:ascii="Times New Roman" w:eastAsia="Times New Roman" w:hAnsi="Times New Roman" w:cs="Times New Roman"/>
          <w:color w:val="000000" w:themeColor="text1"/>
          <w:sz w:val="24"/>
          <w:szCs w:val="24"/>
          <w:lang w:eastAsia="ru-RU"/>
        </w:rPr>
        <w:t>о, ответственное</w:t>
      </w:r>
      <w:r w:rsidR="00C07BF0" w:rsidRPr="00F462B3">
        <w:rPr>
          <w:rFonts w:ascii="Times New Roman" w:eastAsia="Times New Roman" w:hAnsi="Times New Roman" w:cs="Times New Roman"/>
          <w:color w:val="000000" w:themeColor="text1"/>
          <w:sz w:val="24"/>
          <w:szCs w:val="24"/>
          <w:lang w:eastAsia="ru-RU"/>
        </w:rPr>
        <w:t xml:space="preserve"> за </w:t>
      </w:r>
      <w:hyperlink r:id="rId30" w:anchor="1022" w:history="1">
        <w:r w:rsidR="00546444" w:rsidRPr="00F462B3">
          <w:rPr>
            <w:rFonts w:ascii="Times New Roman" w:eastAsia="Times New Roman" w:hAnsi="Times New Roman" w:cs="Times New Roman"/>
            <w:color w:val="000000" w:themeColor="text1"/>
            <w:sz w:val="24"/>
            <w:szCs w:val="24"/>
            <w:lang w:eastAsia="ru-RU"/>
          </w:rPr>
          <w:t>профилактику</w:t>
        </w:r>
      </w:hyperlink>
      <w:r w:rsidR="00546444" w:rsidRPr="00F462B3">
        <w:rPr>
          <w:rFonts w:ascii="Times New Roman" w:hAnsi="Times New Roman" w:cs="Times New Roman"/>
          <w:color w:val="000000" w:themeColor="text1"/>
          <w:sz w:val="24"/>
          <w:szCs w:val="24"/>
        </w:rPr>
        <w:t xml:space="preserve"> коррупционных и иных нарушений</w:t>
      </w:r>
      <w:r w:rsidR="005C2090" w:rsidRPr="00F462B3">
        <w:rPr>
          <w:rFonts w:ascii="Times New Roman" w:eastAsia="Times New Roman" w:hAnsi="Times New Roman" w:cs="Times New Roman"/>
          <w:color w:val="000000" w:themeColor="text1"/>
          <w:sz w:val="24"/>
          <w:szCs w:val="24"/>
          <w:lang w:eastAsia="ru-RU"/>
        </w:rPr>
        <w:t>.</w:t>
      </w:r>
    </w:p>
    <w:p w:rsidR="00F462B3" w:rsidRPr="00F462B3" w:rsidRDefault="00C07BF0" w:rsidP="005C2090">
      <w:pPr>
        <w:spacing w:after="0" w:line="240" w:lineRule="auto"/>
        <w:jc w:val="both"/>
        <w:rPr>
          <w:rFonts w:ascii="Times New Roman" w:hAnsi="Times New Roman" w:cs="Times New Roman"/>
          <w:color w:val="000000" w:themeColor="text1"/>
          <w:sz w:val="24"/>
          <w:szCs w:val="24"/>
        </w:rPr>
      </w:pPr>
      <w:r w:rsidRPr="00F462B3">
        <w:rPr>
          <w:rFonts w:ascii="Times New Roman" w:eastAsia="Times New Roman" w:hAnsi="Times New Roman" w:cs="Times New Roman"/>
          <w:color w:val="000000" w:themeColor="text1"/>
          <w:sz w:val="24"/>
          <w:szCs w:val="24"/>
          <w:lang w:eastAsia="ru-RU"/>
        </w:rPr>
        <w:t>Задачи, функции и полномочия дол</w:t>
      </w:r>
      <w:r w:rsidR="005C2090" w:rsidRPr="00F462B3">
        <w:rPr>
          <w:rFonts w:ascii="Times New Roman" w:eastAsia="Times New Roman" w:hAnsi="Times New Roman" w:cs="Times New Roman"/>
          <w:color w:val="000000" w:themeColor="text1"/>
          <w:sz w:val="24"/>
          <w:szCs w:val="24"/>
          <w:lang w:eastAsia="ru-RU"/>
        </w:rPr>
        <w:t>жностного</w:t>
      </w:r>
      <w:r w:rsidRPr="00F462B3">
        <w:rPr>
          <w:rFonts w:ascii="Times New Roman" w:eastAsia="Times New Roman" w:hAnsi="Times New Roman" w:cs="Times New Roman"/>
          <w:color w:val="000000" w:themeColor="text1"/>
          <w:sz w:val="24"/>
          <w:szCs w:val="24"/>
          <w:lang w:eastAsia="ru-RU"/>
        </w:rPr>
        <w:t xml:space="preserve"> лиц</w:t>
      </w:r>
      <w:r w:rsidR="005C2090" w:rsidRPr="00F462B3">
        <w:rPr>
          <w:rFonts w:ascii="Times New Roman" w:eastAsia="Times New Roman" w:hAnsi="Times New Roman" w:cs="Times New Roman"/>
          <w:color w:val="000000" w:themeColor="text1"/>
          <w:sz w:val="24"/>
          <w:szCs w:val="24"/>
          <w:lang w:eastAsia="ru-RU"/>
        </w:rPr>
        <w:t>а, ответственного</w:t>
      </w:r>
      <w:r w:rsidRPr="00F462B3">
        <w:rPr>
          <w:rFonts w:ascii="Times New Roman" w:eastAsia="Times New Roman" w:hAnsi="Times New Roman" w:cs="Times New Roman"/>
          <w:color w:val="000000" w:themeColor="text1"/>
          <w:sz w:val="24"/>
          <w:szCs w:val="24"/>
          <w:lang w:eastAsia="ru-RU"/>
        </w:rPr>
        <w:t xml:space="preserve"> за </w:t>
      </w:r>
      <w:hyperlink r:id="rId31" w:anchor="1022" w:history="1">
        <w:r w:rsidR="005C2090" w:rsidRPr="00F462B3">
          <w:rPr>
            <w:rFonts w:ascii="Times New Roman" w:eastAsia="Times New Roman" w:hAnsi="Times New Roman" w:cs="Times New Roman"/>
            <w:color w:val="000000" w:themeColor="text1"/>
            <w:sz w:val="24"/>
            <w:szCs w:val="24"/>
            <w:lang w:eastAsia="ru-RU"/>
          </w:rPr>
          <w:t>профилактику</w:t>
        </w:r>
      </w:hyperlink>
      <w:r w:rsidR="005C2090" w:rsidRPr="00F462B3">
        <w:rPr>
          <w:rFonts w:ascii="Times New Roman" w:hAnsi="Times New Roman" w:cs="Times New Roman"/>
          <w:color w:val="000000" w:themeColor="text1"/>
          <w:sz w:val="24"/>
          <w:szCs w:val="24"/>
        </w:rPr>
        <w:t xml:space="preserve"> коррупционных и иных нарушений</w:t>
      </w:r>
      <w:r w:rsidR="00F462B3" w:rsidRPr="00F462B3">
        <w:rPr>
          <w:rFonts w:ascii="Times New Roman" w:hAnsi="Times New Roman" w:cs="Times New Roman"/>
          <w:color w:val="000000" w:themeColor="text1"/>
          <w:sz w:val="24"/>
          <w:szCs w:val="24"/>
        </w:rPr>
        <w:t>:</w:t>
      </w:r>
    </w:p>
    <w:p w:rsidR="005C2090" w:rsidRPr="005C2090" w:rsidRDefault="00C07BF0" w:rsidP="005C2090">
      <w:pPr>
        <w:spacing w:after="0" w:line="240" w:lineRule="auto"/>
        <w:jc w:val="both"/>
        <w:rPr>
          <w:rFonts w:ascii="Times New Roman" w:eastAsia="Times New Roman" w:hAnsi="Times New Roman" w:cs="Times New Roman"/>
          <w:sz w:val="24"/>
          <w:szCs w:val="24"/>
          <w:lang w:eastAsia="ru-RU"/>
        </w:rPr>
      </w:pPr>
      <w:r w:rsidRPr="00D85C39">
        <w:rPr>
          <w:rFonts w:ascii="Times New Roman" w:eastAsia="Times New Roman" w:hAnsi="Times New Roman" w:cs="Times New Roman"/>
          <w:color w:val="FF0000"/>
          <w:sz w:val="24"/>
          <w:szCs w:val="24"/>
          <w:lang w:eastAsia="ru-RU"/>
        </w:rPr>
        <w:t xml:space="preserve"> </w:t>
      </w:r>
      <w:r w:rsidR="005C2090" w:rsidRPr="005C2090">
        <w:rPr>
          <w:rFonts w:ascii="Times New Roman" w:eastAsia="Times New Roman" w:hAnsi="Times New Roman" w:cs="Times New Roman"/>
          <w:sz w:val="24"/>
          <w:szCs w:val="24"/>
          <w:lang w:eastAsia="ru-RU"/>
        </w:rPr>
        <w:t>- разработка и представление на утве</w:t>
      </w:r>
      <w:r w:rsidR="001A2627">
        <w:rPr>
          <w:rFonts w:ascii="Times New Roman" w:eastAsia="Times New Roman" w:hAnsi="Times New Roman" w:cs="Times New Roman"/>
          <w:sz w:val="24"/>
          <w:szCs w:val="24"/>
          <w:lang w:eastAsia="ru-RU"/>
        </w:rPr>
        <w:t>рждение руководителю Учреждения</w:t>
      </w:r>
      <w:r w:rsidR="005C2090" w:rsidRPr="005C2090">
        <w:rPr>
          <w:rFonts w:ascii="Times New Roman" w:eastAsia="Times New Roman" w:hAnsi="Times New Roman" w:cs="Times New Roman"/>
          <w:sz w:val="24"/>
          <w:szCs w:val="24"/>
          <w:lang w:eastAsia="ru-RU"/>
        </w:rPr>
        <w:t xml:space="preserve"> проектов локальн</w:t>
      </w:r>
      <w:r w:rsidR="001A2627">
        <w:rPr>
          <w:rFonts w:ascii="Times New Roman" w:eastAsia="Times New Roman" w:hAnsi="Times New Roman" w:cs="Times New Roman"/>
          <w:sz w:val="24"/>
          <w:szCs w:val="24"/>
          <w:lang w:eastAsia="ru-RU"/>
        </w:rPr>
        <w:t>ых нормативных актов Учреждения</w:t>
      </w:r>
      <w:r w:rsidR="005C2090" w:rsidRPr="005C2090">
        <w:rPr>
          <w:rFonts w:ascii="Times New Roman" w:eastAsia="Times New Roman" w:hAnsi="Times New Roman" w:cs="Times New Roman"/>
          <w:sz w:val="24"/>
          <w:szCs w:val="24"/>
          <w:lang w:eastAsia="ru-RU"/>
        </w:rPr>
        <w:t>,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5C2090" w:rsidRPr="005C2090" w:rsidRDefault="005C2090" w:rsidP="005C2090">
      <w:pPr>
        <w:spacing w:after="0" w:line="240" w:lineRule="auto"/>
        <w:jc w:val="both"/>
        <w:rPr>
          <w:rFonts w:ascii="Times New Roman" w:eastAsia="Times New Roman" w:hAnsi="Times New Roman" w:cs="Times New Roman"/>
          <w:sz w:val="24"/>
          <w:szCs w:val="24"/>
          <w:lang w:eastAsia="ru-RU"/>
        </w:rPr>
      </w:pPr>
      <w:r w:rsidRPr="005C2090">
        <w:rPr>
          <w:rFonts w:ascii="Times New Roman" w:eastAsia="Times New Roman" w:hAnsi="Times New Roman" w:cs="Times New Roman"/>
          <w:sz w:val="24"/>
          <w:szCs w:val="24"/>
          <w:lang w:eastAsia="ru-RU"/>
        </w:rPr>
        <w:t>- проведение контрольных мероприятий, направленных на выявление коррупционных правон</w:t>
      </w:r>
      <w:r w:rsidR="001A2627">
        <w:rPr>
          <w:rFonts w:ascii="Times New Roman" w:eastAsia="Times New Roman" w:hAnsi="Times New Roman" w:cs="Times New Roman"/>
          <w:sz w:val="24"/>
          <w:szCs w:val="24"/>
          <w:lang w:eastAsia="ru-RU"/>
        </w:rPr>
        <w:t>арушений работниками Учреждения</w:t>
      </w:r>
      <w:r w:rsidRPr="005C2090">
        <w:rPr>
          <w:rFonts w:ascii="Times New Roman" w:eastAsia="Times New Roman" w:hAnsi="Times New Roman" w:cs="Times New Roman"/>
          <w:sz w:val="24"/>
          <w:szCs w:val="24"/>
          <w:lang w:eastAsia="ru-RU"/>
        </w:rPr>
        <w:t>;</w:t>
      </w:r>
    </w:p>
    <w:p w:rsidR="005C2090" w:rsidRPr="005C2090" w:rsidRDefault="005C2090" w:rsidP="005C2090">
      <w:pPr>
        <w:spacing w:after="0" w:line="240" w:lineRule="auto"/>
        <w:jc w:val="both"/>
        <w:rPr>
          <w:rFonts w:ascii="Times New Roman" w:eastAsia="Times New Roman" w:hAnsi="Times New Roman" w:cs="Times New Roman"/>
          <w:sz w:val="24"/>
          <w:szCs w:val="24"/>
          <w:lang w:eastAsia="ru-RU"/>
        </w:rPr>
      </w:pPr>
      <w:r w:rsidRPr="005C2090">
        <w:rPr>
          <w:rFonts w:ascii="Times New Roman" w:eastAsia="Times New Roman" w:hAnsi="Times New Roman" w:cs="Times New Roman"/>
          <w:sz w:val="24"/>
          <w:szCs w:val="24"/>
          <w:lang w:eastAsia="ru-RU"/>
        </w:rPr>
        <w:t>- организация проведения оценки коррупционных рисков;</w:t>
      </w:r>
    </w:p>
    <w:p w:rsidR="005C2090" w:rsidRPr="005C2090" w:rsidRDefault="005C2090" w:rsidP="005C2090">
      <w:pPr>
        <w:spacing w:after="0" w:line="240" w:lineRule="auto"/>
        <w:jc w:val="both"/>
        <w:rPr>
          <w:rFonts w:ascii="Times New Roman" w:eastAsia="Times New Roman" w:hAnsi="Times New Roman" w:cs="Times New Roman"/>
          <w:sz w:val="24"/>
          <w:szCs w:val="24"/>
          <w:lang w:eastAsia="ru-RU"/>
        </w:rPr>
      </w:pPr>
      <w:r w:rsidRPr="005C2090">
        <w:rPr>
          <w:rFonts w:ascii="Times New Roman" w:eastAsia="Times New Roman" w:hAnsi="Times New Roman" w:cs="Times New Roman"/>
          <w:sz w:val="24"/>
          <w:szCs w:val="24"/>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5C2090" w:rsidRPr="005C2090" w:rsidRDefault="005C2090" w:rsidP="005C2090">
      <w:pPr>
        <w:spacing w:after="0" w:line="240" w:lineRule="auto"/>
        <w:jc w:val="both"/>
        <w:rPr>
          <w:rFonts w:ascii="Times New Roman" w:eastAsia="Times New Roman" w:hAnsi="Times New Roman" w:cs="Times New Roman"/>
          <w:sz w:val="24"/>
          <w:szCs w:val="24"/>
          <w:lang w:eastAsia="ru-RU"/>
        </w:rPr>
      </w:pPr>
      <w:r w:rsidRPr="005C2090">
        <w:rPr>
          <w:rFonts w:ascii="Times New Roman" w:eastAsia="Times New Roman" w:hAnsi="Times New Roman" w:cs="Times New Roman"/>
          <w:sz w:val="24"/>
          <w:szCs w:val="24"/>
          <w:lang w:eastAsia="ru-RU"/>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5C2090" w:rsidRPr="005C2090" w:rsidRDefault="005C2090" w:rsidP="005C2090">
      <w:pPr>
        <w:spacing w:after="0" w:line="240" w:lineRule="auto"/>
        <w:jc w:val="both"/>
        <w:rPr>
          <w:rFonts w:ascii="Times New Roman" w:eastAsia="Times New Roman" w:hAnsi="Times New Roman" w:cs="Times New Roman"/>
          <w:sz w:val="24"/>
          <w:szCs w:val="24"/>
          <w:lang w:eastAsia="ru-RU"/>
        </w:rPr>
      </w:pPr>
      <w:r w:rsidRPr="005C2090">
        <w:rPr>
          <w:rFonts w:ascii="Times New Roman" w:eastAsia="Times New Roman" w:hAnsi="Times New Roman" w:cs="Times New Roman"/>
          <w:sz w:val="24"/>
          <w:szCs w:val="24"/>
          <w:lang w:eastAsia="ru-RU"/>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5C2090" w:rsidRPr="005C2090" w:rsidRDefault="005C2090" w:rsidP="005C2090">
      <w:pPr>
        <w:spacing w:after="0" w:line="240" w:lineRule="auto"/>
        <w:jc w:val="both"/>
        <w:rPr>
          <w:rFonts w:ascii="Times New Roman" w:eastAsia="Times New Roman" w:hAnsi="Times New Roman" w:cs="Times New Roman"/>
          <w:sz w:val="24"/>
          <w:szCs w:val="24"/>
          <w:lang w:eastAsia="ru-RU"/>
        </w:rPr>
      </w:pPr>
      <w:r w:rsidRPr="005C2090">
        <w:rPr>
          <w:rFonts w:ascii="Times New Roman" w:eastAsia="Times New Roman" w:hAnsi="Times New Roman" w:cs="Times New Roman"/>
          <w:sz w:val="24"/>
          <w:szCs w:val="24"/>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C2090" w:rsidRPr="005C2090" w:rsidRDefault="005C2090" w:rsidP="005C2090">
      <w:pPr>
        <w:spacing w:after="0" w:line="240" w:lineRule="auto"/>
        <w:jc w:val="both"/>
        <w:rPr>
          <w:rFonts w:ascii="Times New Roman" w:eastAsia="Times New Roman" w:hAnsi="Times New Roman" w:cs="Times New Roman"/>
          <w:sz w:val="24"/>
          <w:szCs w:val="24"/>
          <w:lang w:eastAsia="ru-RU"/>
        </w:rPr>
      </w:pPr>
      <w:r w:rsidRPr="005C2090">
        <w:rPr>
          <w:rFonts w:ascii="Times New Roman" w:eastAsia="Times New Roman" w:hAnsi="Times New Roman" w:cs="Times New Roman"/>
          <w:sz w:val="24"/>
          <w:szCs w:val="24"/>
          <w:lang w:eastAsia="ru-RU"/>
        </w:rPr>
        <w:t>- проведение оценки результатов антикоррупционной работы и подготовка соответствующих отчетных ма</w:t>
      </w:r>
      <w:r w:rsidR="001A2627">
        <w:rPr>
          <w:rFonts w:ascii="Times New Roman" w:eastAsia="Times New Roman" w:hAnsi="Times New Roman" w:cs="Times New Roman"/>
          <w:sz w:val="24"/>
          <w:szCs w:val="24"/>
          <w:lang w:eastAsia="ru-RU"/>
        </w:rPr>
        <w:t>териалов руководству Учреждения</w:t>
      </w:r>
      <w:r w:rsidRPr="005C2090">
        <w:rPr>
          <w:rFonts w:ascii="Times New Roman" w:eastAsia="Times New Roman" w:hAnsi="Times New Roman" w:cs="Times New Roman"/>
          <w:sz w:val="24"/>
          <w:szCs w:val="24"/>
          <w:lang w:eastAsia="ru-RU"/>
        </w:rPr>
        <w:t>.</w:t>
      </w:r>
    </w:p>
    <w:p w:rsidR="00033475" w:rsidRDefault="005C2090" w:rsidP="00033475">
      <w:pPr>
        <w:spacing w:after="0" w:line="240" w:lineRule="auto"/>
        <w:jc w:val="both"/>
        <w:outlineLvl w:val="2"/>
        <w:rPr>
          <w:rFonts w:ascii="Times New Roman" w:eastAsia="Times New Roman" w:hAnsi="Times New Roman" w:cs="Times New Roman"/>
          <w:color w:val="000000"/>
          <w:sz w:val="24"/>
          <w:szCs w:val="24"/>
          <w:lang w:eastAsia="ru-RU"/>
        </w:rPr>
      </w:pPr>
      <w:r w:rsidRPr="005C2090">
        <w:rPr>
          <w:rFonts w:ascii="Times New Roman" w:eastAsia="Times New Roman" w:hAnsi="Times New Roman" w:cs="Times New Roman"/>
          <w:bCs/>
          <w:sz w:val="24"/>
          <w:szCs w:val="24"/>
          <w:lang w:eastAsia="ru-RU"/>
        </w:rPr>
        <w:t xml:space="preserve">Должностное лицо, ответственное за профилактику коррупционных и иных нарушений непосредственно подчиняется </w:t>
      </w:r>
      <w:r w:rsidR="001A2627">
        <w:rPr>
          <w:rFonts w:ascii="Times New Roman" w:eastAsia="Times New Roman" w:hAnsi="Times New Roman" w:cs="Times New Roman"/>
          <w:color w:val="000000"/>
          <w:sz w:val="24"/>
          <w:szCs w:val="24"/>
          <w:lang w:eastAsia="ru-RU"/>
        </w:rPr>
        <w:t>заведующему Учреждением</w:t>
      </w:r>
      <w:r>
        <w:rPr>
          <w:rFonts w:ascii="Times New Roman" w:eastAsia="Times New Roman" w:hAnsi="Times New Roman" w:cs="Times New Roman"/>
          <w:color w:val="000000"/>
          <w:sz w:val="24"/>
          <w:szCs w:val="24"/>
          <w:lang w:eastAsia="ru-RU"/>
        </w:rPr>
        <w:t>.</w:t>
      </w:r>
    </w:p>
    <w:p w:rsidR="00FF6B83" w:rsidRDefault="00FF6B83" w:rsidP="00033475">
      <w:pPr>
        <w:spacing w:after="0" w:line="240" w:lineRule="auto"/>
        <w:jc w:val="both"/>
        <w:outlineLvl w:val="2"/>
        <w:rPr>
          <w:rFonts w:ascii="Times New Roman" w:eastAsia="Times New Roman" w:hAnsi="Times New Roman" w:cs="Times New Roman"/>
          <w:color w:val="000000"/>
          <w:sz w:val="24"/>
          <w:szCs w:val="24"/>
          <w:lang w:eastAsia="ru-RU"/>
        </w:rPr>
      </w:pPr>
    </w:p>
    <w:p w:rsidR="00072CCF" w:rsidRPr="000431DF" w:rsidRDefault="00367DE6" w:rsidP="00BE1AE4">
      <w:pPr>
        <w:pStyle w:val="s3"/>
        <w:numPr>
          <w:ilvl w:val="0"/>
          <w:numId w:val="7"/>
        </w:numPr>
        <w:spacing w:before="0" w:beforeAutospacing="0" w:after="0" w:afterAutospacing="0"/>
        <w:jc w:val="center"/>
        <w:rPr>
          <w:b/>
          <w:bCs/>
          <w:color w:val="000000"/>
        </w:rPr>
      </w:pPr>
      <w:r w:rsidRPr="00367DE6">
        <w:rPr>
          <w:b/>
          <w:bCs/>
          <w:color w:val="000000"/>
        </w:rPr>
        <w:t>Оценка коррупционных рисков</w:t>
      </w:r>
    </w:p>
    <w:p w:rsidR="00F462B3" w:rsidRPr="00F462B3" w:rsidRDefault="00F462B3" w:rsidP="00F462B3">
      <w:pPr>
        <w:spacing w:after="0"/>
        <w:jc w:val="both"/>
        <w:rPr>
          <w:rFonts w:ascii="Times New Roman" w:hAnsi="Times New Roman" w:cs="Times New Roman"/>
          <w:sz w:val="24"/>
          <w:szCs w:val="24"/>
        </w:rPr>
      </w:pPr>
      <w:r w:rsidRPr="00F462B3">
        <w:rPr>
          <w:rFonts w:ascii="Times New Roman" w:hAnsi="Times New Roman" w:cs="Times New Roman"/>
          <w:sz w:val="24"/>
          <w:szCs w:val="24"/>
        </w:rPr>
        <w:t>Целью оценки коррупционных рисков является определение конкретных бизнес-процессов и деловых опе</w:t>
      </w:r>
      <w:r w:rsidR="001A2627">
        <w:rPr>
          <w:rFonts w:ascii="Times New Roman" w:hAnsi="Times New Roman" w:cs="Times New Roman"/>
          <w:sz w:val="24"/>
          <w:szCs w:val="24"/>
        </w:rPr>
        <w:t>раций в деятельности Учреждения</w:t>
      </w:r>
      <w:r w:rsidRPr="00F462B3">
        <w:rPr>
          <w:rFonts w:ascii="Times New Roman" w:hAnsi="Times New Roman" w:cs="Times New Roman"/>
          <w:sz w:val="24"/>
          <w:szCs w:val="24"/>
        </w:rPr>
        <w:t>, при реализации которых наиболее высока вероятность со</w:t>
      </w:r>
      <w:r w:rsidR="001A2627">
        <w:rPr>
          <w:rFonts w:ascii="Times New Roman" w:hAnsi="Times New Roman" w:cs="Times New Roman"/>
          <w:sz w:val="24"/>
          <w:szCs w:val="24"/>
        </w:rPr>
        <w:t>вершения работниками Учреждения</w:t>
      </w:r>
      <w:r w:rsidRPr="00F462B3">
        <w:rPr>
          <w:rFonts w:ascii="Times New Roman" w:hAnsi="Times New Roman" w:cs="Times New Roman"/>
          <w:sz w:val="24"/>
          <w:szCs w:val="24"/>
        </w:rPr>
        <w:t xml:space="preserve"> коррупционных правонарушений как в целях получения личной выгоды, так и в цел</w:t>
      </w:r>
      <w:r w:rsidR="00C50E31">
        <w:rPr>
          <w:rFonts w:ascii="Times New Roman" w:hAnsi="Times New Roman" w:cs="Times New Roman"/>
          <w:sz w:val="24"/>
          <w:szCs w:val="24"/>
        </w:rPr>
        <w:t>ях получения выгоды Учреждением</w:t>
      </w:r>
      <w:r w:rsidRPr="00F462B3">
        <w:rPr>
          <w:rFonts w:ascii="Times New Roman" w:hAnsi="Times New Roman" w:cs="Times New Roman"/>
          <w:sz w:val="24"/>
          <w:szCs w:val="24"/>
        </w:rPr>
        <w:t>.</w:t>
      </w:r>
    </w:p>
    <w:p w:rsidR="00F462B3" w:rsidRPr="00F462B3" w:rsidRDefault="00F462B3" w:rsidP="00F462B3">
      <w:pPr>
        <w:spacing w:after="0"/>
        <w:jc w:val="both"/>
        <w:rPr>
          <w:rFonts w:ascii="Times New Roman" w:hAnsi="Times New Roman" w:cs="Times New Roman"/>
          <w:sz w:val="24"/>
          <w:szCs w:val="24"/>
        </w:rPr>
      </w:pPr>
      <w:r w:rsidRPr="00F462B3">
        <w:rPr>
          <w:rFonts w:ascii="Times New Roman" w:hAnsi="Times New Roman" w:cs="Times New Roman"/>
          <w:sz w:val="24"/>
          <w:szCs w:val="24"/>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w:t>
      </w:r>
      <w:r w:rsidR="00C50E31">
        <w:rPr>
          <w:rFonts w:ascii="Times New Roman" w:hAnsi="Times New Roman" w:cs="Times New Roman"/>
          <w:sz w:val="24"/>
          <w:szCs w:val="24"/>
        </w:rPr>
        <w:t>ецифике деятельности Учреждения</w:t>
      </w:r>
      <w:r w:rsidRPr="00F462B3">
        <w:rPr>
          <w:rFonts w:ascii="Times New Roman" w:hAnsi="Times New Roman" w:cs="Times New Roman"/>
          <w:sz w:val="24"/>
          <w:szCs w:val="24"/>
        </w:rPr>
        <w:t xml:space="preserve"> и рационально использовать ресурсы, направляемые на проведение работы по профилактике коррупции.</w:t>
      </w:r>
    </w:p>
    <w:p w:rsidR="00F462B3" w:rsidRPr="00F462B3" w:rsidRDefault="00F462B3" w:rsidP="00F462B3">
      <w:pPr>
        <w:spacing w:after="0"/>
        <w:jc w:val="both"/>
        <w:rPr>
          <w:rFonts w:ascii="Times New Roman" w:hAnsi="Times New Roman" w:cs="Times New Roman"/>
          <w:sz w:val="24"/>
          <w:szCs w:val="24"/>
        </w:rPr>
      </w:pPr>
      <w:r w:rsidRPr="00F462B3">
        <w:rPr>
          <w:rFonts w:ascii="Times New Roman" w:hAnsi="Times New Roman" w:cs="Times New Roman"/>
          <w:sz w:val="24"/>
          <w:szCs w:val="24"/>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F462B3" w:rsidRPr="00F462B3" w:rsidRDefault="00F462B3" w:rsidP="001A624E">
      <w:pPr>
        <w:spacing w:after="0"/>
        <w:jc w:val="both"/>
        <w:rPr>
          <w:rFonts w:ascii="Times New Roman" w:hAnsi="Times New Roman" w:cs="Times New Roman"/>
          <w:sz w:val="24"/>
          <w:szCs w:val="24"/>
        </w:rPr>
      </w:pPr>
      <w:r w:rsidRPr="00F462B3">
        <w:rPr>
          <w:rFonts w:ascii="Times New Roman" w:hAnsi="Times New Roman" w:cs="Times New Roman"/>
          <w:sz w:val="24"/>
          <w:szCs w:val="24"/>
        </w:rPr>
        <w:t>- выделить "критические точки", при реализации которых наиболее вероятно возникновение коррупционных правонарушений.</w:t>
      </w:r>
    </w:p>
    <w:p w:rsidR="00367DE6" w:rsidRPr="008A5BEB" w:rsidRDefault="00367DE6" w:rsidP="00F462B3">
      <w:pPr>
        <w:pStyle w:val="s1"/>
        <w:spacing w:before="0" w:beforeAutospacing="0" w:after="0" w:afterAutospacing="0"/>
        <w:jc w:val="both"/>
        <w:rPr>
          <w:bCs/>
        </w:rPr>
      </w:pPr>
      <w:r w:rsidRPr="00367DE6">
        <w:rPr>
          <w:bCs/>
          <w:color w:val="000000"/>
        </w:rPr>
        <w:t xml:space="preserve">- На основании </w:t>
      </w:r>
      <w:r>
        <w:rPr>
          <w:bCs/>
          <w:color w:val="000000"/>
        </w:rPr>
        <w:t>проведенного анализа составляется "карта</w:t>
      </w:r>
      <w:r w:rsidRPr="00367DE6">
        <w:rPr>
          <w:bCs/>
          <w:color w:val="000000"/>
        </w:rPr>
        <w:t xml:space="preserve"> ко</w:t>
      </w:r>
      <w:r w:rsidR="00C50E31">
        <w:rPr>
          <w:bCs/>
          <w:color w:val="000000"/>
        </w:rPr>
        <w:t>ррупционных рисков Учреждения</w:t>
      </w:r>
      <w:r w:rsidR="00DB0954">
        <w:rPr>
          <w:bCs/>
          <w:color w:val="000000"/>
        </w:rPr>
        <w:t>".</w:t>
      </w:r>
    </w:p>
    <w:p w:rsidR="001A624E" w:rsidRPr="00367DE6" w:rsidRDefault="001A624E" w:rsidP="00F462B3">
      <w:pPr>
        <w:pStyle w:val="s1"/>
        <w:spacing w:before="0" w:beforeAutospacing="0" w:after="0" w:afterAutospacing="0"/>
        <w:jc w:val="both"/>
        <w:rPr>
          <w:bCs/>
          <w:color w:val="000000"/>
        </w:rPr>
      </w:pPr>
    </w:p>
    <w:p w:rsidR="00DB0954" w:rsidRPr="00DB0954" w:rsidRDefault="00DB0954" w:rsidP="00DB0954">
      <w:pPr>
        <w:spacing w:before="150" w:after="0" w:line="240" w:lineRule="auto"/>
        <w:ind w:right="525"/>
        <w:jc w:val="center"/>
        <w:textAlignment w:val="top"/>
        <w:rPr>
          <w:rFonts w:ascii="Tahoma" w:eastAsia="Times New Roman" w:hAnsi="Tahoma" w:cs="Tahoma"/>
          <w:color w:val="000000"/>
          <w:sz w:val="18"/>
          <w:szCs w:val="18"/>
          <w:lang w:eastAsia="ru-RU"/>
        </w:rPr>
      </w:pPr>
      <w:r w:rsidRPr="00DB0954">
        <w:rPr>
          <w:rFonts w:ascii="Times New Roman" w:eastAsia="Times New Roman" w:hAnsi="Times New Roman" w:cs="Times New Roman"/>
          <w:b/>
          <w:bCs/>
          <w:color w:val="000000"/>
          <w:sz w:val="24"/>
          <w:szCs w:val="24"/>
          <w:lang w:eastAsia="ru-RU"/>
        </w:rPr>
        <w:t>Карта коррупционных рисков</w:t>
      </w:r>
    </w:p>
    <w:p w:rsidR="00DB0954" w:rsidRDefault="00DB0954" w:rsidP="00DB0954">
      <w:pPr>
        <w:spacing w:after="0" w:line="240" w:lineRule="auto"/>
        <w:ind w:right="-1"/>
        <w:jc w:val="both"/>
        <w:textAlignment w:val="top"/>
        <w:rPr>
          <w:rFonts w:ascii="Times New Roman" w:hAnsi="Times New Roman" w:cs="Times New Roman"/>
          <w:sz w:val="24"/>
          <w:szCs w:val="24"/>
        </w:rPr>
      </w:pPr>
      <w:r>
        <w:rPr>
          <w:rFonts w:ascii="Times New Roman" w:hAnsi="Times New Roman" w:cs="Times New Roman"/>
          <w:sz w:val="24"/>
          <w:szCs w:val="24"/>
        </w:rPr>
        <w:t xml:space="preserve">    </w:t>
      </w:r>
      <w:r w:rsidRPr="00DB0954">
        <w:rPr>
          <w:rFonts w:ascii="Times New Roman" w:hAnsi="Times New Roman" w:cs="Times New Roman"/>
          <w:sz w:val="24"/>
          <w:szCs w:val="24"/>
        </w:rPr>
        <w:t xml:space="preserve">В Карте коррупционных рисков представлены зоны повышенного коррупционного риска (коррупционно-опасные полномочия), считающиеся наиболее предрасполагающими к возникновению возможных коррупционных правонарушений. </w:t>
      </w:r>
    </w:p>
    <w:p w:rsidR="00DB0954" w:rsidRDefault="00DB0954" w:rsidP="00DB0954">
      <w:pPr>
        <w:spacing w:after="0" w:line="240" w:lineRule="auto"/>
        <w:ind w:right="-1"/>
        <w:jc w:val="both"/>
        <w:textAlignment w:val="top"/>
        <w:rPr>
          <w:rFonts w:ascii="Times New Roman" w:hAnsi="Times New Roman" w:cs="Times New Roman"/>
          <w:sz w:val="24"/>
          <w:szCs w:val="24"/>
        </w:rPr>
      </w:pPr>
      <w:r>
        <w:rPr>
          <w:rFonts w:ascii="Times New Roman" w:hAnsi="Times New Roman" w:cs="Times New Roman"/>
          <w:sz w:val="24"/>
          <w:szCs w:val="24"/>
        </w:rPr>
        <w:t xml:space="preserve">    </w:t>
      </w:r>
      <w:r w:rsidRPr="00DB0954">
        <w:rPr>
          <w:rFonts w:ascii="Times New Roman" w:hAnsi="Times New Roman" w:cs="Times New Roman"/>
          <w:sz w:val="24"/>
          <w:szCs w:val="24"/>
        </w:rPr>
        <w:t xml:space="preserve">В Карте коррупционных рисков указан перечень должностей, связанных с определенной зоной повышенного коррупционного риска (коррупционно-опасными полномочиями). </w:t>
      </w:r>
    </w:p>
    <w:p w:rsidR="00DB0954" w:rsidRDefault="00DB0954" w:rsidP="00DB0954">
      <w:pPr>
        <w:spacing w:after="0" w:line="240" w:lineRule="auto"/>
        <w:ind w:right="-1"/>
        <w:jc w:val="both"/>
        <w:textAlignment w:val="top"/>
        <w:rPr>
          <w:rFonts w:ascii="Times New Roman" w:hAnsi="Times New Roman" w:cs="Times New Roman"/>
          <w:sz w:val="24"/>
          <w:szCs w:val="24"/>
        </w:rPr>
      </w:pPr>
      <w:r>
        <w:rPr>
          <w:rFonts w:ascii="Times New Roman" w:hAnsi="Times New Roman" w:cs="Times New Roman"/>
          <w:sz w:val="24"/>
          <w:szCs w:val="24"/>
        </w:rPr>
        <w:t xml:space="preserve">    </w:t>
      </w:r>
      <w:r w:rsidRPr="00DB0954">
        <w:rPr>
          <w:rFonts w:ascii="Times New Roman" w:hAnsi="Times New Roman" w:cs="Times New Roman"/>
          <w:sz w:val="24"/>
          <w:szCs w:val="24"/>
        </w:rPr>
        <w:t xml:space="preserve">В Карте коррупционных рисков представлены 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 </w:t>
      </w:r>
    </w:p>
    <w:p w:rsidR="00DB0954" w:rsidRPr="00DB0954" w:rsidRDefault="00DB0954" w:rsidP="00DB0954">
      <w:pPr>
        <w:spacing w:after="0" w:line="240" w:lineRule="auto"/>
        <w:ind w:right="-1"/>
        <w:jc w:val="both"/>
        <w:textAlignment w:val="top"/>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B0954">
        <w:rPr>
          <w:rFonts w:ascii="Times New Roman" w:hAnsi="Times New Roman" w:cs="Times New Roman"/>
          <w:sz w:val="24"/>
          <w:szCs w:val="24"/>
        </w:rPr>
        <w:t xml:space="preserve">По каждой зоне повышенного коррупционного риска (коррупционно- опасных полномочий) предложены меры по устранению или минимизации коррупционно - опасных функций. </w:t>
      </w:r>
    </w:p>
    <w:p w:rsidR="00DB0954" w:rsidRPr="00DB0954" w:rsidRDefault="00DB0954" w:rsidP="00D0448D">
      <w:pPr>
        <w:spacing w:before="150" w:after="0" w:line="240" w:lineRule="auto"/>
        <w:ind w:right="525"/>
        <w:textAlignment w:val="top"/>
        <w:rPr>
          <w:rFonts w:ascii="Tahoma" w:eastAsia="Times New Roman" w:hAnsi="Tahoma" w:cs="Tahoma"/>
          <w:color w:val="000000"/>
          <w:sz w:val="18"/>
          <w:szCs w:val="18"/>
          <w:lang w:eastAsia="ru-RU"/>
        </w:rPr>
      </w:pPr>
      <w:r w:rsidRPr="00DB0954">
        <w:rPr>
          <w:rFonts w:ascii="Tahoma" w:eastAsia="Times New Roman" w:hAnsi="Tahoma" w:cs="Tahoma"/>
          <w:color w:val="000000"/>
          <w:sz w:val="18"/>
          <w:szCs w:val="18"/>
          <w:lang w:eastAsia="ru-RU"/>
        </w:rPr>
        <w:t> </w:t>
      </w:r>
    </w:p>
    <w:tbl>
      <w:tblPr>
        <w:tblW w:w="10602" w:type="dxa"/>
        <w:tblInd w:w="75" w:type="dxa"/>
        <w:tblBorders>
          <w:top w:val="single" w:sz="8" w:space="0" w:color="auto"/>
          <w:left w:val="single" w:sz="8" w:space="0" w:color="auto"/>
          <w:bottom w:val="single" w:sz="8" w:space="0" w:color="auto"/>
          <w:right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395"/>
        <w:gridCol w:w="2144"/>
        <w:gridCol w:w="1510"/>
        <w:gridCol w:w="2196"/>
        <w:gridCol w:w="1096"/>
        <w:gridCol w:w="3261"/>
      </w:tblGrid>
      <w:tr w:rsidR="00DB0954" w:rsidRPr="00DB0954" w:rsidTr="00397253">
        <w:tc>
          <w:tcPr>
            <w:tcW w:w="395"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DB0954" w:rsidRPr="00DB0954" w:rsidRDefault="00DB0954" w:rsidP="00DB0954">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b/>
                <w:bCs/>
                <w:color w:val="000000"/>
                <w:sz w:val="24"/>
                <w:szCs w:val="24"/>
                <w:lang w:eastAsia="ru-RU"/>
              </w:rPr>
              <w:t>№</w:t>
            </w:r>
          </w:p>
          <w:p w:rsidR="00DB0954" w:rsidRPr="00DB0954" w:rsidRDefault="00DB0954" w:rsidP="00DB0954">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b/>
                <w:bCs/>
                <w:color w:val="000000"/>
                <w:sz w:val="24"/>
                <w:szCs w:val="24"/>
                <w:lang w:eastAsia="ru-RU"/>
              </w:rPr>
              <w:t>п/п</w:t>
            </w:r>
          </w:p>
        </w:tc>
        <w:tc>
          <w:tcPr>
            <w:tcW w:w="2144"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DB0954" w:rsidRPr="00DB0954" w:rsidRDefault="00DB0954" w:rsidP="00DB0954">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b/>
                <w:bCs/>
                <w:color w:val="000000"/>
                <w:sz w:val="24"/>
                <w:szCs w:val="24"/>
                <w:lang w:eastAsia="ru-RU"/>
              </w:rPr>
              <w:t>Коррупционно-опасные полномочия</w:t>
            </w:r>
          </w:p>
        </w:tc>
        <w:tc>
          <w:tcPr>
            <w:tcW w:w="1510"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DB0954" w:rsidRPr="00DB0954" w:rsidRDefault="00DB0954" w:rsidP="00DB0954">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b/>
                <w:bCs/>
                <w:color w:val="000000"/>
                <w:sz w:val="24"/>
                <w:szCs w:val="24"/>
                <w:lang w:eastAsia="ru-RU"/>
              </w:rPr>
              <w:t>Наименование должности</w:t>
            </w:r>
          </w:p>
        </w:tc>
        <w:tc>
          <w:tcPr>
            <w:tcW w:w="2196"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DB0954" w:rsidRPr="00DB0954" w:rsidRDefault="00DB0954" w:rsidP="00DB0954">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b/>
                <w:bCs/>
                <w:color w:val="000000"/>
                <w:sz w:val="24"/>
                <w:szCs w:val="24"/>
                <w:lang w:eastAsia="ru-RU"/>
              </w:rPr>
              <w:t>Типовые ситуации</w:t>
            </w:r>
          </w:p>
        </w:tc>
        <w:tc>
          <w:tcPr>
            <w:tcW w:w="1096"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DB0954" w:rsidRPr="00DB0954" w:rsidRDefault="00DB0954" w:rsidP="00DB0954">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b/>
                <w:bCs/>
                <w:color w:val="000000"/>
                <w:sz w:val="24"/>
                <w:szCs w:val="24"/>
                <w:lang w:eastAsia="ru-RU"/>
              </w:rPr>
              <w:t>Степень риска</w:t>
            </w:r>
          </w:p>
        </w:tc>
        <w:tc>
          <w:tcPr>
            <w:tcW w:w="3261"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DB0954" w:rsidRPr="00DB0954" w:rsidRDefault="00DB0954" w:rsidP="00DB0954">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b/>
                <w:bCs/>
                <w:color w:val="000000"/>
                <w:sz w:val="24"/>
                <w:szCs w:val="24"/>
                <w:lang w:eastAsia="ru-RU"/>
              </w:rPr>
              <w:t>Меры по минимизации (устранению) коррупционного риска</w:t>
            </w:r>
          </w:p>
        </w:tc>
      </w:tr>
      <w:tr w:rsidR="00DB0954" w:rsidRPr="00DB0954" w:rsidTr="00397253">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DB0954" w:rsidRPr="00832947" w:rsidRDefault="00DB0954" w:rsidP="00A4792F">
            <w:pPr>
              <w:spacing w:after="0" w:line="240" w:lineRule="auto"/>
              <w:rPr>
                <w:rFonts w:ascii="Times New Roman" w:eastAsia="Times New Roman" w:hAnsi="Times New Roman" w:cs="Times New Roman"/>
                <w:color w:val="000000"/>
                <w:sz w:val="24"/>
                <w:szCs w:val="24"/>
                <w:lang w:eastAsia="ru-RU"/>
              </w:rPr>
            </w:pPr>
            <w:r w:rsidRPr="00832947">
              <w:rPr>
                <w:rFonts w:ascii="Times New Roman" w:eastAsia="Times New Roman" w:hAnsi="Times New Roman" w:cs="Times New Roman"/>
                <w:bCs/>
                <w:color w:val="000000"/>
                <w:sz w:val="24"/>
                <w:szCs w:val="24"/>
                <w:lang w:eastAsia="ru-RU"/>
              </w:rPr>
              <w:t>1.</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Организация деятельности ДОУ</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Заведующий,</w:t>
            </w:r>
          </w:p>
          <w:p w:rsidR="00DB0954" w:rsidRPr="00DB0954" w:rsidRDefault="00A4792F"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воспитатели</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Использование своих служебных полномочий при решении личных вопросов, связанных с удовлетворением материальных потребностей должностного лица или его родственников либо иной личной заинтересованности</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Низкая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Информационная открытость ДОУ</w:t>
            </w:r>
          </w:p>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792F">
              <w:rPr>
                <w:rFonts w:ascii="Times New Roman" w:eastAsia="Times New Roman" w:hAnsi="Times New Roman" w:cs="Times New Roman"/>
                <w:sz w:val="24"/>
                <w:szCs w:val="24"/>
                <w:lang w:eastAsia="ru-RU"/>
              </w:rPr>
              <w:t>Соблюдение утвер</w:t>
            </w:r>
            <w:r w:rsidR="00DB0954" w:rsidRPr="00DB0954">
              <w:rPr>
                <w:rFonts w:ascii="Times New Roman" w:eastAsia="Times New Roman" w:hAnsi="Times New Roman" w:cs="Times New Roman"/>
                <w:sz w:val="24"/>
                <w:szCs w:val="24"/>
                <w:lang w:eastAsia="ru-RU"/>
              </w:rPr>
              <w:t>жденной</w:t>
            </w:r>
            <w:r w:rsidR="004E5B55">
              <w:rPr>
                <w:rFonts w:ascii="Times New Roman" w:eastAsia="Times New Roman" w:hAnsi="Times New Roman" w:cs="Times New Roman"/>
                <w:sz w:val="24"/>
                <w:szCs w:val="24"/>
                <w:lang w:eastAsia="ru-RU"/>
              </w:rPr>
              <w:t xml:space="preserve"> антикоррупци</w:t>
            </w:r>
            <w:r>
              <w:rPr>
                <w:rFonts w:ascii="Times New Roman" w:eastAsia="Times New Roman" w:hAnsi="Times New Roman" w:cs="Times New Roman"/>
                <w:sz w:val="24"/>
                <w:szCs w:val="24"/>
                <w:lang w:eastAsia="ru-RU"/>
              </w:rPr>
              <w:t>онной политики ДОУ</w:t>
            </w:r>
          </w:p>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Разъяснение работникам </w:t>
            </w:r>
            <w:r w:rsidR="00DB0954" w:rsidRPr="00DB0954">
              <w:rPr>
                <w:rFonts w:ascii="Times New Roman" w:eastAsia="Times New Roman" w:hAnsi="Times New Roman" w:cs="Times New Roman"/>
                <w:sz w:val="24"/>
                <w:szCs w:val="24"/>
                <w:lang w:eastAsia="ru-RU"/>
              </w:rPr>
              <w:t>ОУ мер ответственности за совершение коррупционных правонарушений</w:t>
            </w:r>
          </w:p>
        </w:tc>
      </w:tr>
      <w:tr w:rsidR="00DB0954" w:rsidRPr="00DB0954" w:rsidTr="00397253">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DB0954" w:rsidRPr="00832947" w:rsidRDefault="00DB0954" w:rsidP="00A4792F">
            <w:pPr>
              <w:spacing w:after="0" w:line="240" w:lineRule="auto"/>
              <w:rPr>
                <w:rFonts w:ascii="Times New Roman" w:eastAsia="Times New Roman" w:hAnsi="Times New Roman" w:cs="Times New Roman"/>
                <w:color w:val="000000"/>
                <w:sz w:val="24"/>
                <w:szCs w:val="24"/>
                <w:lang w:eastAsia="ru-RU"/>
              </w:rPr>
            </w:pPr>
            <w:r w:rsidRPr="00832947">
              <w:rPr>
                <w:rFonts w:ascii="Times New Roman" w:eastAsia="Times New Roman" w:hAnsi="Times New Roman" w:cs="Times New Roman"/>
                <w:bCs/>
                <w:color w:val="000000"/>
                <w:sz w:val="24"/>
                <w:szCs w:val="24"/>
                <w:lang w:eastAsia="ru-RU"/>
              </w:rPr>
              <w:t>2.</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Принятие на работу сотрудников</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4E5B55">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Заведующий</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Предоставление не предусмотренных законом преимуществ (протекционизм, семейственность) для поступления на работу в ДОУ</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Низкая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0954" w:rsidRPr="00DB0954">
              <w:rPr>
                <w:rFonts w:ascii="Times New Roman" w:eastAsia="Times New Roman" w:hAnsi="Times New Roman" w:cs="Times New Roman"/>
                <w:sz w:val="24"/>
                <w:szCs w:val="24"/>
                <w:lang w:eastAsia="ru-RU"/>
              </w:rPr>
              <w:t>Проведение собеседования при приеме на работу заведующим ДОУ</w:t>
            </w:r>
            <w:r w:rsidRPr="00DB095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B0954">
              <w:rPr>
                <w:rFonts w:ascii="Times New Roman" w:eastAsia="Times New Roman" w:hAnsi="Times New Roman" w:cs="Times New Roman"/>
                <w:sz w:val="24"/>
                <w:szCs w:val="24"/>
                <w:lang w:eastAsia="ru-RU"/>
              </w:rPr>
              <w:t>Разъяснение работникам ДОУ мер ответственности за совершение коррупционных правонарушений</w:t>
            </w:r>
          </w:p>
        </w:tc>
      </w:tr>
      <w:tr w:rsidR="00DB0954" w:rsidRPr="00DB0954" w:rsidTr="00397253">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DB0954" w:rsidRPr="00832947" w:rsidRDefault="00DB0954" w:rsidP="00A4792F">
            <w:pPr>
              <w:spacing w:after="0" w:line="240" w:lineRule="auto"/>
              <w:rPr>
                <w:rFonts w:ascii="Times New Roman" w:eastAsia="Times New Roman" w:hAnsi="Times New Roman" w:cs="Times New Roman"/>
                <w:color w:val="000000"/>
                <w:sz w:val="24"/>
                <w:szCs w:val="24"/>
                <w:lang w:eastAsia="ru-RU"/>
              </w:rPr>
            </w:pPr>
            <w:r w:rsidRPr="00832947">
              <w:rPr>
                <w:rFonts w:ascii="Times New Roman" w:eastAsia="Times New Roman" w:hAnsi="Times New Roman" w:cs="Times New Roman"/>
                <w:bCs/>
                <w:color w:val="000000"/>
                <w:sz w:val="24"/>
                <w:szCs w:val="24"/>
                <w:lang w:eastAsia="ru-RU"/>
              </w:rPr>
              <w:t>3.</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Работа со служебной информацией</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1226DC">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Заведующий</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Использование в личных или групповых интересах информации, полученной при исполнении служебных обязанностей, если такая информация не подлежит официальному распространению.</w:t>
            </w:r>
          </w:p>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Попытка</w:t>
            </w:r>
          </w:p>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несанкционированного доступа к информационным ресурсам</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Средняя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0954" w:rsidRPr="00DB0954">
              <w:rPr>
                <w:rFonts w:ascii="Times New Roman" w:eastAsia="Times New Roman" w:hAnsi="Times New Roman" w:cs="Times New Roman"/>
                <w:sz w:val="24"/>
                <w:szCs w:val="24"/>
                <w:lang w:eastAsia="ru-RU"/>
              </w:rPr>
              <w:t>Соблюдение утвержденной</w:t>
            </w:r>
            <w:r w:rsidR="001226DC">
              <w:rPr>
                <w:rFonts w:ascii="Times New Roman" w:eastAsia="Times New Roman" w:hAnsi="Times New Roman" w:cs="Times New Roman"/>
                <w:sz w:val="24"/>
                <w:szCs w:val="24"/>
                <w:lang w:eastAsia="ru-RU"/>
              </w:rPr>
              <w:t xml:space="preserve"> антикоррупци</w:t>
            </w:r>
            <w:r>
              <w:rPr>
                <w:rFonts w:ascii="Times New Roman" w:eastAsia="Times New Roman" w:hAnsi="Times New Roman" w:cs="Times New Roman"/>
                <w:sz w:val="24"/>
                <w:szCs w:val="24"/>
                <w:lang w:eastAsia="ru-RU"/>
              </w:rPr>
              <w:t>онной политики ДОУ</w:t>
            </w:r>
          </w:p>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0954" w:rsidRPr="00DB0954">
              <w:rPr>
                <w:rFonts w:ascii="Times New Roman" w:eastAsia="Times New Roman" w:hAnsi="Times New Roman" w:cs="Times New Roman"/>
                <w:sz w:val="24"/>
                <w:szCs w:val="24"/>
                <w:lang w:eastAsia="ru-RU"/>
              </w:rPr>
              <w:t xml:space="preserve">Ознакомление с нормативными документами, регламентирующими вопросы предупреждения и </w:t>
            </w:r>
            <w:r>
              <w:rPr>
                <w:rFonts w:ascii="Times New Roman" w:eastAsia="Times New Roman" w:hAnsi="Times New Roman" w:cs="Times New Roman"/>
                <w:sz w:val="24"/>
                <w:szCs w:val="24"/>
                <w:lang w:eastAsia="ru-RU"/>
              </w:rPr>
              <w:t>противодействия коррупции в ДОУ</w:t>
            </w:r>
          </w:p>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0954" w:rsidRPr="00DB0954">
              <w:rPr>
                <w:rFonts w:ascii="Times New Roman" w:eastAsia="Times New Roman" w:hAnsi="Times New Roman" w:cs="Times New Roman"/>
                <w:sz w:val="24"/>
                <w:szCs w:val="24"/>
                <w:lang w:eastAsia="ru-RU"/>
              </w:rPr>
              <w:t>Разъяснение работникам ДОУ мер ответственности за совершение коррупционных правонарушений.</w:t>
            </w:r>
          </w:p>
        </w:tc>
      </w:tr>
      <w:tr w:rsidR="00FB3D71" w:rsidRPr="00DB0954" w:rsidTr="00397253">
        <w:trPr>
          <w:trHeight w:val="864"/>
        </w:trPr>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FB3D71" w:rsidRPr="00832947" w:rsidRDefault="00FB3D71" w:rsidP="00A4792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FB3D71" w:rsidRPr="00DB0954" w:rsidRDefault="00FB3D71"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Размещение заказов на поставку товаров, выполнение работ и оказание услуг</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FB3D71" w:rsidRPr="00DB0954" w:rsidRDefault="00FB3D71"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заведующего по ХР</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FB3D71" w:rsidRDefault="00FB3D71"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Отказ от проведения мониторинга цен на товары и услуги</w:t>
            </w:r>
          </w:p>
          <w:p w:rsidR="00FB3D71" w:rsidRDefault="00FB3D71"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Предоставление заведомо ложной сведений о проведении </w:t>
            </w:r>
            <w:r>
              <w:rPr>
                <w:rFonts w:ascii="Times New Roman" w:eastAsia="Times New Roman" w:hAnsi="Times New Roman" w:cs="Times New Roman"/>
                <w:color w:val="000000"/>
                <w:sz w:val="24"/>
                <w:szCs w:val="24"/>
                <w:lang w:eastAsia="ru-RU"/>
              </w:rPr>
              <w:lastRenderedPageBreak/>
              <w:t>мониторинга цен на товары и услуги</w:t>
            </w:r>
          </w:p>
          <w:p w:rsidR="00FB3D71" w:rsidRPr="00DB0954" w:rsidRDefault="00FB3D71"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Размещение заказов ответственным лицом на поставку товаров и оказание услуг из числа ограниченного количества поставщиков именно в той организации, руководителем отдела продаж которой является его родственник</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FB3D71" w:rsidRPr="00DB0954" w:rsidRDefault="00054C79"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lastRenderedPageBreak/>
              <w:t>Средняя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FB3D71" w:rsidRDefault="00FB3D71"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Организация работы по контролю деятельности</w:t>
            </w:r>
          </w:p>
        </w:tc>
      </w:tr>
      <w:tr w:rsidR="00054C79" w:rsidRPr="00DB0954" w:rsidTr="00397253">
        <w:trPr>
          <w:trHeight w:val="864"/>
        </w:trPr>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054C79" w:rsidRDefault="00054C79" w:rsidP="00A4792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5.</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054C79" w:rsidRDefault="00054C79"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Осуществление закупок товаров, работ, услуг для нужд  ОУ</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054C79" w:rsidRDefault="00054C79"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Заведующий, заместитель заведующего по ХР</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054C79" w:rsidRDefault="00054C79"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Совершение сделок с нарушением установленного порядка и требований закона в личных интересах</w:t>
            </w:r>
          </w:p>
          <w:p w:rsidR="00054C79" w:rsidRDefault="00054C79"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Установление необоснованных преимуществ для отдельных лиц при осуществлении закупок товаров, работ, услуг</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054C79" w:rsidRPr="00DB0954" w:rsidRDefault="00054C79"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Средняя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054C79" w:rsidRDefault="00054C79"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работы по контролю деятельности</w:t>
            </w:r>
          </w:p>
        </w:tc>
      </w:tr>
      <w:tr w:rsidR="00FB3D71" w:rsidRPr="00DB0954" w:rsidTr="00397253">
        <w:trPr>
          <w:trHeight w:val="864"/>
        </w:trPr>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FB3D71" w:rsidRDefault="00054C79" w:rsidP="00A4792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r w:rsidR="00FB3D71">
              <w:rPr>
                <w:rFonts w:ascii="Times New Roman" w:eastAsia="Times New Roman" w:hAnsi="Times New Roman" w:cs="Times New Roman"/>
                <w:bCs/>
                <w:color w:val="000000"/>
                <w:sz w:val="24"/>
                <w:szCs w:val="24"/>
                <w:lang w:eastAsia="ru-RU"/>
              </w:rPr>
              <w:t>.</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FB3D71" w:rsidRPr="00FB3D71" w:rsidRDefault="00FB3D71"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Регистрация материальных ценностей и ведение баз данных имущества</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FB3D71" w:rsidRDefault="00FB3D71"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заведующего по ХР</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FB3D71" w:rsidRDefault="00FB3D71"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Несвоевременная постановка на регистрационный учёт имущества</w:t>
            </w:r>
          </w:p>
          <w:p w:rsidR="00FB3D71" w:rsidRDefault="00FB3D71"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Умышленно досрочное списание материальных средств и расходных материалов с регистрационного учёта</w:t>
            </w:r>
          </w:p>
          <w:p w:rsidR="00054C79" w:rsidRDefault="00054C79"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Отсутствие регулярного контроля наличия и сохранности имущества</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FB3D71" w:rsidRPr="00DB0954" w:rsidRDefault="00054C79"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Средняя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FB3D71" w:rsidRDefault="00054C79"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работы по контролю деятельности</w:t>
            </w:r>
          </w:p>
        </w:tc>
      </w:tr>
      <w:tr w:rsidR="00054C79" w:rsidRPr="00DB0954" w:rsidTr="00397253">
        <w:trPr>
          <w:trHeight w:val="864"/>
        </w:trPr>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054C79" w:rsidRDefault="00054C79" w:rsidP="00A4792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054C79" w:rsidRDefault="00054C79"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Принятие решений об использовании бюджетных ассигнований и субсидий</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054C79" w:rsidRDefault="00054C79"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Заведующий</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054C79" w:rsidRDefault="00054C79"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Нецелевое использование бюджетных ассигнований и субсидий</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054C79" w:rsidRPr="00DB0954" w:rsidRDefault="00054C79" w:rsidP="00A4792F">
            <w:pPr>
              <w:spacing w:after="0" w:line="240" w:lineRule="auto"/>
              <w:rPr>
                <w:rFonts w:ascii="Times New Roman" w:eastAsia="Times New Roman" w:hAnsi="Times New Roman" w:cs="Times New Roman"/>
                <w:color w:val="000000"/>
                <w:sz w:val="24"/>
                <w:szCs w:val="24"/>
                <w:lang w:eastAsia="ru-RU"/>
              </w:rPr>
            </w:pP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054C79" w:rsidRDefault="00054C79"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Привлечение к принятию решений представите</w:t>
            </w:r>
            <w:r w:rsidR="002C0B15">
              <w:rPr>
                <w:rFonts w:ascii="Times New Roman" w:eastAsia="Times New Roman" w:hAnsi="Times New Roman" w:cs="Times New Roman"/>
                <w:sz w:val="24"/>
                <w:szCs w:val="24"/>
                <w:lang w:eastAsia="ru-RU"/>
              </w:rPr>
              <w:t>лей коллегиальных органов</w:t>
            </w:r>
          </w:p>
        </w:tc>
      </w:tr>
      <w:tr w:rsidR="00DB0954" w:rsidRPr="00DB0954" w:rsidTr="00397253">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DB0954" w:rsidRPr="00832947" w:rsidRDefault="002C0B15"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8</w:t>
            </w:r>
            <w:r w:rsidR="00DB0954" w:rsidRPr="00832947">
              <w:rPr>
                <w:rFonts w:ascii="Times New Roman" w:eastAsia="Times New Roman" w:hAnsi="Times New Roman" w:cs="Times New Roman"/>
                <w:bCs/>
                <w:color w:val="000000"/>
                <w:sz w:val="24"/>
                <w:szCs w:val="24"/>
                <w:lang w:eastAsia="ru-RU"/>
              </w:rPr>
              <w:t>.</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 xml:space="preserve">Обращения юридических и </w:t>
            </w:r>
            <w:r w:rsidRPr="00DB0954">
              <w:rPr>
                <w:rFonts w:ascii="Times New Roman" w:eastAsia="Times New Roman" w:hAnsi="Times New Roman" w:cs="Times New Roman"/>
                <w:color w:val="000000"/>
                <w:sz w:val="24"/>
                <w:szCs w:val="24"/>
                <w:lang w:eastAsia="ru-RU"/>
              </w:rPr>
              <w:lastRenderedPageBreak/>
              <w:t>физических лиц</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lastRenderedPageBreak/>
              <w:t>Заведующий</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 xml:space="preserve">Нарушение установленного </w:t>
            </w:r>
            <w:r w:rsidRPr="00DB0954">
              <w:rPr>
                <w:rFonts w:ascii="Times New Roman" w:eastAsia="Times New Roman" w:hAnsi="Times New Roman" w:cs="Times New Roman"/>
                <w:color w:val="000000"/>
                <w:sz w:val="24"/>
                <w:szCs w:val="24"/>
                <w:lang w:eastAsia="ru-RU"/>
              </w:rPr>
              <w:lastRenderedPageBreak/>
              <w:t>порядка рассмотрения обращений граждан и юридических лиц.</w:t>
            </w:r>
          </w:p>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Требование от физических и юридических лиц информации, предост</w:t>
            </w:r>
            <w:r w:rsidR="002C0B15">
              <w:rPr>
                <w:rFonts w:ascii="Times New Roman" w:eastAsia="Times New Roman" w:hAnsi="Times New Roman" w:cs="Times New Roman"/>
                <w:color w:val="000000"/>
                <w:sz w:val="24"/>
                <w:szCs w:val="24"/>
                <w:lang w:eastAsia="ru-RU"/>
              </w:rPr>
              <w:t>авление которой не предусмотрен</w:t>
            </w:r>
            <w:r w:rsidRPr="00DB0954">
              <w:rPr>
                <w:rFonts w:ascii="Times New Roman" w:eastAsia="Times New Roman" w:hAnsi="Times New Roman" w:cs="Times New Roman"/>
                <w:color w:val="000000"/>
                <w:sz w:val="24"/>
                <w:szCs w:val="24"/>
                <w:lang w:eastAsia="ru-RU"/>
              </w:rPr>
              <w:t>о действующим законодательством РФ</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lastRenderedPageBreak/>
              <w:t>Низкая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Разъяснительная работа</w:t>
            </w:r>
          </w:p>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0954" w:rsidRPr="00DB0954">
              <w:rPr>
                <w:rFonts w:ascii="Times New Roman" w:eastAsia="Times New Roman" w:hAnsi="Times New Roman" w:cs="Times New Roman"/>
                <w:sz w:val="24"/>
                <w:szCs w:val="24"/>
                <w:lang w:eastAsia="ru-RU"/>
              </w:rPr>
              <w:t xml:space="preserve">Соблюдение </w:t>
            </w:r>
            <w:r w:rsidR="00DB0954" w:rsidRPr="00DB0954">
              <w:rPr>
                <w:rFonts w:ascii="Times New Roman" w:eastAsia="Times New Roman" w:hAnsi="Times New Roman" w:cs="Times New Roman"/>
                <w:sz w:val="24"/>
                <w:szCs w:val="24"/>
                <w:lang w:eastAsia="ru-RU"/>
              </w:rPr>
              <w:lastRenderedPageBreak/>
              <w:t>установленного порядка</w:t>
            </w:r>
            <w:r>
              <w:rPr>
                <w:rFonts w:ascii="Times New Roman" w:eastAsia="Times New Roman" w:hAnsi="Times New Roman" w:cs="Times New Roman"/>
                <w:sz w:val="24"/>
                <w:szCs w:val="24"/>
                <w:lang w:eastAsia="ru-RU"/>
              </w:rPr>
              <w:t xml:space="preserve"> рассмотрения обращений граждан</w:t>
            </w:r>
          </w:p>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0954" w:rsidRPr="00DB0954">
              <w:rPr>
                <w:rFonts w:ascii="Times New Roman" w:eastAsia="Times New Roman" w:hAnsi="Times New Roman" w:cs="Times New Roman"/>
                <w:sz w:val="24"/>
                <w:szCs w:val="24"/>
                <w:lang w:eastAsia="ru-RU"/>
              </w:rPr>
              <w:t>Контроль рассмотрения обращений граждан.</w:t>
            </w:r>
          </w:p>
        </w:tc>
      </w:tr>
      <w:tr w:rsidR="00DB0954" w:rsidRPr="00DB0954" w:rsidTr="00397253">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DB0954" w:rsidRPr="00832947" w:rsidRDefault="002C0B15"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lastRenderedPageBreak/>
              <w:t>9</w:t>
            </w:r>
            <w:r w:rsidR="00DB0954" w:rsidRPr="00832947">
              <w:rPr>
                <w:rFonts w:ascii="Times New Roman" w:eastAsia="Times New Roman" w:hAnsi="Times New Roman" w:cs="Times New Roman"/>
                <w:bCs/>
                <w:color w:val="000000"/>
                <w:sz w:val="24"/>
                <w:szCs w:val="24"/>
                <w:lang w:eastAsia="ru-RU"/>
              </w:rPr>
              <w:t>.</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Взаимоотношения с должностными лицами в органах власти и органах местного самоуправления, правоохра</w:t>
            </w:r>
            <w:r w:rsidR="00934AC8">
              <w:rPr>
                <w:rFonts w:ascii="Times New Roman" w:eastAsia="Times New Roman" w:hAnsi="Times New Roman" w:cs="Times New Roman"/>
                <w:color w:val="000000"/>
                <w:sz w:val="24"/>
                <w:szCs w:val="24"/>
                <w:lang w:eastAsia="ru-RU"/>
              </w:rPr>
              <w:t>нительных органах и других организаций</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Заведующий</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Дарение подарков и оказание не служебных услуг должностным лицам в органах власти и управления, правоохранительных органах и различных организаций, за исключением символических знаков внимания, протокольных мероприятий</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Низкая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832947"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0954" w:rsidRPr="00DB0954">
              <w:rPr>
                <w:rFonts w:ascii="Times New Roman" w:eastAsia="Times New Roman" w:hAnsi="Times New Roman" w:cs="Times New Roman"/>
                <w:sz w:val="24"/>
                <w:szCs w:val="24"/>
                <w:lang w:eastAsia="ru-RU"/>
              </w:rPr>
              <w:t>Соблюдение утвержденной антикоррупци</w:t>
            </w:r>
          </w:p>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онной политики ДОУ</w:t>
            </w:r>
          </w:p>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0954" w:rsidRPr="00DB0954">
              <w:rPr>
                <w:rFonts w:ascii="Times New Roman" w:eastAsia="Times New Roman" w:hAnsi="Times New Roman" w:cs="Times New Roman"/>
                <w:sz w:val="24"/>
                <w:szCs w:val="24"/>
                <w:lang w:eastAsia="ru-RU"/>
              </w:rPr>
              <w:t xml:space="preserve">Ознакомление с нормативными документами, регламентирующими вопросы предупреждения и </w:t>
            </w:r>
            <w:r>
              <w:rPr>
                <w:rFonts w:ascii="Times New Roman" w:eastAsia="Times New Roman" w:hAnsi="Times New Roman" w:cs="Times New Roman"/>
                <w:sz w:val="24"/>
                <w:szCs w:val="24"/>
                <w:lang w:eastAsia="ru-RU"/>
              </w:rPr>
              <w:t>противодействия коррупции в ДОУ</w:t>
            </w:r>
          </w:p>
        </w:tc>
      </w:tr>
      <w:tr w:rsidR="00DB0954" w:rsidRPr="00DB0954" w:rsidTr="00397253">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DB0954" w:rsidRPr="00832947" w:rsidRDefault="00934AC8"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10</w:t>
            </w:r>
            <w:r w:rsidR="00DB0954" w:rsidRPr="00832947">
              <w:rPr>
                <w:rFonts w:ascii="Times New Roman" w:eastAsia="Times New Roman" w:hAnsi="Times New Roman" w:cs="Times New Roman"/>
                <w:bCs/>
                <w:color w:val="000000"/>
                <w:sz w:val="24"/>
                <w:szCs w:val="24"/>
                <w:lang w:eastAsia="ru-RU"/>
              </w:rPr>
              <w:t>.</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Составление, заполнение документов, справок, отчетности</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1226DC">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Заведующий</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Искажение, сокрытие или предоставление заведомо ложных сведений в отчетных документах</w:t>
            </w:r>
            <w:r w:rsidR="002C0B15">
              <w:rPr>
                <w:rFonts w:ascii="Times New Roman" w:eastAsia="Times New Roman" w:hAnsi="Times New Roman" w:cs="Times New Roman"/>
                <w:color w:val="000000"/>
                <w:sz w:val="24"/>
                <w:szCs w:val="24"/>
                <w:lang w:eastAsia="ru-RU"/>
              </w:rPr>
              <w:t>, справках гражданам, являющихся существенным элементом служебной деятельности</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Низкая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2C0B15"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0954" w:rsidRPr="00DB0954">
              <w:rPr>
                <w:rFonts w:ascii="Times New Roman" w:eastAsia="Times New Roman" w:hAnsi="Times New Roman" w:cs="Times New Roman"/>
                <w:sz w:val="24"/>
                <w:szCs w:val="24"/>
                <w:lang w:eastAsia="ru-RU"/>
              </w:rPr>
              <w:t xml:space="preserve">Организация внутреннего контроля за исполнением </w:t>
            </w:r>
            <w:r w:rsidR="002C0B15" w:rsidRPr="00DB0954">
              <w:rPr>
                <w:rFonts w:ascii="Times New Roman" w:eastAsia="Times New Roman" w:hAnsi="Times New Roman" w:cs="Times New Roman"/>
                <w:sz w:val="24"/>
                <w:szCs w:val="24"/>
                <w:lang w:eastAsia="ru-RU"/>
              </w:rPr>
              <w:t xml:space="preserve">своих обязанностей </w:t>
            </w:r>
            <w:r w:rsidR="00DB0954" w:rsidRPr="00DB0954">
              <w:rPr>
                <w:rFonts w:ascii="Times New Roman" w:eastAsia="Times New Roman" w:hAnsi="Times New Roman" w:cs="Times New Roman"/>
                <w:sz w:val="24"/>
                <w:szCs w:val="24"/>
                <w:lang w:eastAsia="ru-RU"/>
              </w:rPr>
              <w:t xml:space="preserve">должностными лицами, </w:t>
            </w:r>
            <w:r w:rsidR="002C0B15">
              <w:rPr>
                <w:rFonts w:ascii="Times New Roman" w:eastAsia="Times New Roman" w:hAnsi="Times New Roman" w:cs="Times New Roman"/>
                <w:sz w:val="24"/>
                <w:szCs w:val="24"/>
                <w:lang w:eastAsia="ru-RU"/>
              </w:rPr>
              <w:t>составляющих документы отчётности</w:t>
            </w:r>
          </w:p>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0954" w:rsidRPr="00DB0954">
              <w:rPr>
                <w:rFonts w:ascii="Times New Roman" w:eastAsia="Times New Roman" w:hAnsi="Times New Roman" w:cs="Times New Roman"/>
                <w:sz w:val="24"/>
                <w:szCs w:val="24"/>
                <w:lang w:eastAsia="ru-RU"/>
              </w:rPr>
              <w:t>Разъяснение ответственным лицам мер ответственности за совершение коррупционных правонарушений.</w:t>
            </w:r>
          </w:p>
        </w:tc>
      </w:tr>
      <w:tr w:rsidR="00DB0954" w:rsidRPr="00DB0954" w:rsidTr="00397253">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DB0954" w:rsidRPr="00832947" w:rsidRDefault="00934AC8"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11</w:t>
            </w:r>
            <w:r w:rsidR="00DB0954" w:rsidRPr="00832947">
              <w:rPr>
                <w:rFonts w:ascii="Times New Roman" w:eastAsia="Times New Roman" w:hAnsi="Times New Roman" w:cs="Times New Roman"/>
                <w:bCs/>
                <w:color w:val="000000"/>
                <w:sz w:val="24"/>
                <w:szCs w:val="24"/>
                <w:lang w:eastAsia="ru-RU"/>
              </w:rPr>
              <w:t>.</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Оплата труда</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1226DC">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Заведующий</w:t>
            </w:r>
            <w:r w:rsidR="00934AC8">
              <w:rPr>
                <w:rFonts w:ascii="Times New Roman" w:eastAsia="Times New Roman" w:hAnsi="Times New Roman" w:cs="Times New Roman"/>
                <w:color w:val="000000"/>
                <w:sz w:val="24"/>
                <w:szCs w:val="24"/>
                <w:lang w:eastAsia="ru-RU"/>
              </w:rPr>
              <w:t xml:space="preserve">, председатель рабочей группы по оценке </w:t>
            </w:r>
            <w:r w:rsidR="00D86916">
              <w:rPr>
                <w:rFonts w:ascii="Times New Roman" w:eastAsia="Times New Roman" w:hAnsi="Times New Roman" w:cs="Times New Roman"/>
                <w:color w:val="000000"/>
                <w:sz w:val="24"/>
                <w:szCs w:val="24"/>
                <w:lang w:eastAsia="ru-RU"/>
              </w:rPr>
              <w:t>выполнения</w:t>
            </w:r>
            <w:r w:rsidR="00934AC8">
              <w:rPr>
                <w:rFonts w:ascii="Times New Roman" w:eastAsia="Times New Roman" w:hAnsi="Times New Roman" w:cs="Times New Roman"/>
                <w:color w:val="000000"/>
                <w:sz w:val="24"/>
                <w:szCs w:val="24"/>
                <w:lang w:eastAsia="ru-RU"/>
              </w:rPr>
              <w:t xml:space="preserve"> </w:t>
            </w:r>
            <w:r w:rsidR="00D86916">
              <w:rPr>
                <w:rFonts w:ascii="Times New Roman" w:eastAsia="Times New Roman" w:hAnsi="Times New Roman" w:cs="Times New Roman"/>
                <w:color w:val="000000"/>
                <w:sz w:val="24"/>
                <w:szCs w:val="24"/>
                <w:lang w:eastAsia="ru-RU"/>
              </w:rPr>
              <w:t xml:space="preserve">утверждённых показателей и критериев оценки качества </w:t>
            </w:r>
            <w:r w:rsidR="00D86916">
              <w:rPr>
                <w:rFonts w:ascii="Times New Roman" w:eastAsia="Times New Roman" w:hAnsi="Times New Roman" w:cs="Times New Roman"/>
                <w:color w:val="000000"/>
                <w:sz w:val="24"/>
                <w:szCs w:val="24"/>
                <w:lang w:eastAsia="ru-RU"/>
              </w:rPr>
              <w:lastRenderedPageBreak/>
              <w:t>вы</w:t>
            </w:r>
            <w:r w:rsidR="001226DC">
              <w:rPr>
                <w:rFonts w:ascii="Times New Roman" w:eastAsia="Times New Roman" w:hAnsi="Times New Roman" w:cs="Times New Roman"/>
                <w:color w:val="000000"/>
                <w:sz w:val="24"/>
                <w:szCs w:val="24"/>
                <w:lang w:eastAsia="ru-RU"/>
              </w:rPr>
              <w:t>полняемых работ работниками ОУ</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86916"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DB0954" w:rsidRPr="00DB0954">
              <w:rPr>
                <w:rFonts w:ascii="Times New Roman" w:eastAsia="Times New Roman" w:hAnsi="Times New Roman" w:cs="Times New Roman"/>
                <w:color w:val="000000"/>
                <w:sz w:val="24"/>
                <w:szCs w:val="24"/>
                <w:lang w:eastAsia="ru-RU"/>
              </w:rPr>
              <w:t>Оплата рабочего времени не в полном объеме.</w:t>
            </w:r>
          </w:p>
          <w:p w:rsidR="00DB0954" w:rsidRDefault="00D86916"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B0954" w:rsidRPr="00DB0954">
              <w:rPr>
                <w:rFonts w:ascii="Times New Roman" w:eastAsia="Times New Roman" w:hAnsi="Times New Roman" w:cs="Times New Roman"/>
                <w:color w:val="000000"/>
                <w:sz w:val="24"/>
                <w:szCs w:val="24"/>
                <w:lang w:eastAsia="ru-RU"/>
              </w:rPr>
              <w:t>Оплата рабочего времени в полном объеме в случае, когда сотрудник фактически отсутствовал на рабочем месте</w:t>
            </w:r>
          </w:p>
          <w:p w:rsidR="00D86916" w:rsidRPr="00DB0954" w:rsidRDefault="00D86916"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-Неправомерность </w:t>
            </w:r>
            <w:r>
              <w:rPr>
                <w:rFonts w:ascii="Times New Roman" w:eastAsia="Times New Roman" w:hAnsi="Times New Roman" w:cs="Times New Roman"/>
                <w:color w:val="000000"/>
                <w:sz w:val="24"/>
                <w:szCs w:val="24"/>
                <w:lang w:eastAsia="ru-RU"/>
              </w:rPr>
              <w:lastRenderedPageBreak/>
              <w:t>установления выплат стимулирующего характера</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lastRenderedPageBreak/>
              <w:t>Низкая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D86916"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0954" w:rsidRPr="00DB0954">
              <w:rPr>
                <w:rFonts w:ascii="Times New Roman" w:eastAsia="Times New Roman" w:hAnsi="Times New Roman" w:cs="Times New Roman"/>
                <w:sz w:val="24"/>
                <w:szCs w:val="24"/>
                <w:lang w:eastAsia="ru-RU"/>
              </w:rPr>
              <w:t xml:space="preserve">Создание и организация </w:t>
            </w:r>
            <w:r w:rsidR="00D86916">
              <w:rPr>
                <w:rFonts w:ascii="Times New Roman" w:eastAsia="Times New Roman" w:hAnsi="Times New Roman" w:cs="Times New Roman"/>
                <w:sz w:val="24"/>
                <w:szCs w:val="24"/>
                <w:lang w:eastAsia="ru-RU"/>
              </w:rPr>
              <w:t xml:space="preserve">деятельности рабочей группы </w:t>
            </w:r>
            <w:r w:rsidR="00DB0954" w:rsidRPr="00DB0954">
              <w:rPr>
                <w:rFonts w:ascii="Times New Roman" w:eastAsia="Times New Roman" w:hAnsi="Times New Roman" w:cs="Times New Roman"/>
                <w:sz w:val="24"/>
                <w:szCs w:val="24"/>
                <w:lang w:eastAsia="ru-RU"/>
              </w:rPr>
              <w:t xml:space="preserve">по </w:t>
            </w:r>
          </w:p>
          <w:p w:rsidR="00D86916" w:rsidRDefault="00D86916"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оценке выполнения утверждённых показателей и критериев оценки качества выполняемых работ работниками ОУ</w:t>
            </w:r>
          </w:p>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0954" w:rsidRPr="00DB0954">
              <w:rPr>
                <w:rFonts w:ascii="Times New Roman" w:eastAsia="Times New Roman" w:hAnsi="Times New Roman" w:cs="Times New Roman"/>
                <w:sz w:val="24"/>
                <w:szCs w:val="24"/>
                <w:lang w:eastAsia="ru-RU"/>
              </w:rPr>
              <w:t>Использование средств на оплату труда в строгом соответствии с Положением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об оплате труда работников ДОУ</w:t>
            </w:r>
          </w:p>
          <w:p w:rsid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0954" w:rsidRPr="00DB0954">
              <w:rPr>
                <w:rFonts w:ascii="Times New Roman" w:eastAsia="Times New Roman" w:hAnsi="Times New Roman" w:cs="Times New Roman"/>
                <w:sz w:val="24"/>
                <w:szCs w:val="24"/>
                <w:lang w:eastAsia="ru-RU"/>
              </w:rPr>
              <w:t>Разъяснение ответственным лицам мер ответственности за совершен</w:t>
            </w:r>
            <w:r>
              <w:rPr>
                <w:rFonts w:ascii="Times New Roman" w:eastAsia="Times New Roman" w:hAnsi="Times New Roman" w:cs="Times New Roman"/>
                <w:sz w:val="24"/>
                <w:szCs w:val="24"/>
                <w:lang w:eastAsia="ru-RU"/>
              </w:rPr>
              <w:t>ие коррупционных правонарушений</w:t>
            </w:r>
          </w:p>
          <w:p w:rsidR="00D86916" w:rsidRPr="00DB0954" w:rsidRDefault="00D86916"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Организация контроля за дисциплиной работников, правильностью ведения табеля рабочего времени</w:t>
            </w:r>
          </w:p>
        </w:tc>
      </w:tr>
      <w:tr w:rsidR="00DB0954" w:rsidRPr="00DB0954" w:rsidTr="00397253">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DB0954" w:rsidRPr="00832947" w:rsidRDefault="00D86916"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lastRenderedPageBreak/>
              <w:t>12</w:t>
            </w:r>
            <w:r w:rsidR="00DB0954" w:rsidRPr="00832947">
              <w:rPr>
                <w:rFonts w:ascii="Times New Roman" w:eastAsia="Times New Roman" w:hAnsi="Times New Roman" w:cs="Times New Roman"/>
                <w:bCs/>
                <w:color w:val="000000"/>
                <w:sz w:val="24"/>
                <w:szCs w:val="24"/>
                <w:lang w:eastAsia="ru-RU"/>
              </w:rPr>
              <w:t>.</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Проведение аттестации педагогических работников</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1226DC">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Заведующий</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86916"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w:t>
            </w:r>
            <w:r w:rsidR="00DB0954" w:rsidRPr="00DB0954">
              <w:rPr>
                <w:rFonts w:ascii="Times New Roman" w:eastAsia="Times New Roman" w:hAnsi="Times New Roman" w:cs="Times New Roman"/>
                <w:color w:val="000000"/>
                <w:sz w:val="24"/>
                <w:szCs w:val="24"/>
                <w:lang w:eastAsia="ru-RU"/>
              </w:rPr>
              <w:t>объективная оценка деятельности педагогических работников, завышение результативности труда</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Средняя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Комиссионное принятие решений</w:t>
            </w:r>
          </w:p>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0954" w:rsidRPr="00DB0954">
              <w:rPr>
                <w:rFonts w:ascii="Times New Roman" w:eastAsia="Times New Roman" w:hAnsi="Times New Roman" w:cs="Times New Roman"/>
                <w:sz w:val="24"/>
                <w:szCs w:val="24"/>
                <w:lang w:eastAsia="ru-RU"/>
              </w:rPr>
              <w:t>Разъяснение ответственным лицам мер ответственности за совершен</w:t>
            </w:r>
            <w:r>
              <w:rPr>
                <w:rFonts w:ascii="Times New Roman" w:eastAsia="Times New Roman" w:hAnsi="Times New Roman" w:cs="Times New Roman"/>
                <w:sz w:val="24"/>
                <w:szCs w:val="24"/>
                <w:lang w:eastAsia="ru-RU"/>
              </w:rPr>
              <w:t>ие</w:t>
            </w:r>
            <w:r w:rsidR="00D869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коррупционных правонарушений</w:t>
            </w:r>
          </w:p>
        </w:tc>
      </w:tr>
      <w:tr w:rsidR="00D86916" w:rsidRPr="00DB0954" w:rsidTr="00397253">
        <w:trPr>
          <w:trHeight w:val="864"/>
        </w:trPr>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D86916" w:rsidRDefault="00D86916" w:rsidP="00A4792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D86916" w:rsidRPr="00DB0954" w:rsidRDefault="00D86916"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Приём в образовательное учреждение</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D86916" w:rsidRPr="00DB0954" w:rsidRDefault="001226DC" w:rsidP="001226D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Заведующий</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D86916" w:rsidRDefault="00D86916"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Приём детей с незакреплённой за ДОУ территории</w:t>
            </w:r>
          </w:p>
          <w:p w:rsidR="00D86916" w:rsidRDefault="00D86916"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Отсутствие на воспитанника </w:t>
            </w:r>
            <w:r w:rsidR="001226DC">
              <w:rPr>
                <w:rFonts w:ascii="Times New Roman" w:eastAsia="Times New Roman" w:hAnsi="Times New Roman" w:cs="Times New Roman"/>
                <w:color w:val="000000"/>
                <w:sz w:val="24"/>
                <w:szCs w:val="24"/>
                <w:lang w:eastAsia="ru-RU"/>
              </w:rPr>
              <w:t>утверждённого РОО</w:t>
            </w:r>
            <w:r>
              <w:rPr>
                <w:rFonts w:ascii="Times New Roman" w:eastAsia="Times New Roman" w:hAnsi="Times New Roman" w:cs="Times New Roman"/>
                <w:color w:val="000000"/>
                <w:sz w:val="24"/>
                <w:szCs w:val="24"/>
                <w:lang w:eastAsia="ru-RU"/>
              </w:rPr>
              <w:t xml:space="preserve"> списка</w:t>
            </w:r>
          </w:p>
          <w:p w:rsidR="003F1538" w:rsidRDefault="003F1538"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Приём подарков, если в обмен на них предполагается выполнение со стороны должностного лица определённых действий в пользу дарителя, оказание услуг имущественного характера (например, ремонт квартиры, оформление тур. путёвок, строительство дома и др.)</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D86916" w:rsidRPr="00DB0954" w:rsidRDefault="00D86916"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Низкая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D86916" w:rsidRDefault="00D86916"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открытой информации о приёме в ДОУ на официальном сайте, стендах</w:t>
            </w:r>
          </w:p>
        </w:tc>
      </w:tr>
      <w:tr w:rsidR="00DB0954" w:rsidRPr="00DB0954" w:rsidTr="00397253">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DB0954" w:rsidRPr="00832947" w:rsidRDefault="003F1538"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14</w:t>
            </w:r>
            <w:r w:rsidR="00DB0954" w:rsidRPr="00832947">
              <w:rPr>
                <w:rFonts w:ascii="Times New Roman" w:eastAsia="Times New Roman" w:hAnsi="Times New Roman" w:cs="Times New Roman"/>
                <w:bCs/>
                <w:color w:val="000000"/>
                <w:sz w:val="24"/>
                <w:szCs w:val="24"/>
                <w:lang w:eastAsia="ru-RU"/>
              </w:rPr>
              <w:t>.</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Перевод воспитанников внутри образовательной организации</w:t>
            </w:r>
            <w:r w:rsidR="003F1538">
              <w:rPr>
                <w:rFonts w:ascii="Times New Roman" w:eastAsia="Times New Roman" w:hAnsi="Times New Roman" w:cs="Times New Roman"/>
                <w:color w:val="000000"/>
                <w:sz w:val="24"/>
                <w:szCs w:val="24"/>
                <w:lang w:eastAsia="ru-RU"/>
              </w:rPr>
              <w:t xml:space="preserve"> и между образовательными организациями</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Заведующий</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Перевод воспитанников в ДОУ с нарушением действующего законодательства и локальных актов ДОУ</w:t>
            </w:r>
          </w:p>
          <w:p w:rsidR="003F1538" w:rsidRPr="00DB0954" w:rsidRDefault="003F1538"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Приём подарков, если в обмен на них предполагается выполнение со стороны </w:t>
            </w:r>
            <w:r>
              <w:rPr>
                <w:rFonts w:ascii="Times New Roman" w:eastAsia="Times New Roman" w:hAnsi="Times New Roman" w:cs="Times New Roman"/>
                <w:color w:val="000000"/>
                <w:sz w:val="24"/>
                <w:szCs w:val="24"/>
                <w:lang w:eastAsia="ru-RU"/>
              </w:rPr>
              <w:lastRenderedPageBreak/>
              <w:t>должностного лица определённых действий в пользу дарителя, оказание услуг имущественного характера (например, ремонт квартиры, оформление тур. путёвок, строительство дома и др.)</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DB0954"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lastRenderedPageBreak/>
              <w:t>Низкая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DB0954" w:rsidRPr="00DB0954" w:rsidRDefault="00832947" w:rsidP="00832947">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0954" w:rsidRPr="00DB0954">
              <w:rPr>
                <w:rFonts w:ascii="Times New Roman" w:eastAsia="Times New Roman" w:hAnsi="Times New Roman" w:cs="Times New Roman"/>
                <w:sz w:val="24"/>
                <w:szCs w:val="24"/>
                <w:lang w:eastAsia="ru-RU"/>
              </w:rPr>
              <w:t>Разъяснение ответственным лицам мер ответственности за совершен</w:t>
            </w:r>
            <w:r>
              <w:rPr>
                <w:rFonts w:ascii="Times New Roman" w:eastAsia="Times New Roman" w:hAnsi="Times New Roman" w:cs="Times New Roman"/>
                <w:sz w:val="24"/>
                <w:szCs w:val="24"/>
                <w:lang w:eastAsia="ru-RU"/>
              </w:rPr>
              <w:t>ие коррупционных правонарушений</w:t>
            </w:r>
          </w:p>
          <w:p w:rsidR="00DB0954" w:rsidRPr="00DB0954" w:rsidRDefault="00DB0954" w:rsidP="00A4792F">
            <w:pPr>
              <w:spacing w:after="0" w:line="240" w:lineRule="auto"/>
              <w:ind w:left="124"/>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 </w:t>
            </w:r>
          </w:p>
        </w:tc>
      </w:tr>
      <w:tr w:rsidR="003F1538" w:rsidRPr="00DB0954" w:rsidTr="00397253">
        <w:trPr>
          <w:trHeight w:val="805"/>
        </w:trPr>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3F1538" w:rsidRDefault="003F1538" w:rsidP="00A4792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15.</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3F1538" w:rsidRPr="00DB0954" w:rsidRDefault="003F1538"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преференций детям из обеспеченных семей, из семей чиновников в детском саду в ущерб иным детям</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3F1538" w:rsidRPr="00DB0954" w:rsidRDefault="003F1538"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Воспитатели</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3F1538" w:rsidRPr="00DB0954" w:rsidRDefault="003F1538"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Приём подарков, если в обмен на них предполагается выполнение со стороны должностного лица определённых действий в пользу дарителя, оказание услуг имущественного характера (например, ремонт квартиры, оформление тур. путёвок, строительство дома и др.)</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3F1538" w:rsidRPr="00DB0954" w:rsidRDefault="003F1538" w:rsidP="00B5163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Средняя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3F1538" w:rsidRPr="00DB0954" w:rsidRDefault="003F1538" w:rsidP="003F1538">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B0954">
              <w:rPr>
                <w:rFonts w:ascii="Times New Roman" w:eastAsia="Times New Roman" w:hAnsi="Times New Roman" w:cs="Times New Roman"/>
                <w:sz w:val="24"/>
                <w:szCs w:val="24"/>
                <w:lang w:eastAsia="ru-RU"/>
              </w:rPr>
              <w:t>Разъяснение ответственным лицам мер ответственности за совершен</w:t>
            </w:r>
            <w:r>
              <w:rPr>
                <w:rFonts w:ascii="Times New Roman" w:eastAsia="Times New Roman" w:hAnsi="Times New Roman" w:cs="Times New Roman"/>
                <w:sz w:val="24"/>
                <w:szCs w:val="24"/>
                <w:lang w:eastAsia="ru-RU"/>
              </w:rPr>
              <w:t>ие коррупционных правонарушений</w:t>
            </w:r>
          </w:p>
          <w:p w:rsidR="003F1538" w:rsidRDefault="003F1538" w:rsidP="00832947">
            <w:pPr>
              <w:spacing w:after="0" w:line="240" w:lineRule="auto"/>
              <w:ind w:right="75"/>
              <w:rPr>
                <w:rFonts w:ascii="Times New Roman" w:eastAsia="Times New Roman" w:hAnsi="Times New Roman" w:cs="Times New Roman"/>
                <w:sz w:val="24"/>
                <w:szCs w:val="24"/>
                <w:lang w:eastAsia="ru-RU"/>
              </w:rPr>
            </w:pPr>
          </w:p>
        </w:tc>
      </w:tr>
      <w:tr w:rsidR="005200C8" w:rsidRPr="00DB0954" w:rsidTr="00397253">
        <w:trPr>
          <w:trHeight w:val="805"/>
        </w:trPr>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5200C8" w:rsidRPr="00832947" w:rsidRDefault="005200C8" w:rsidP="00B5163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16</w:t>
            </w:r>
            <w:r w:rsidRPr="00832947">
              <w:rPr>
                <w:rFonts w:ascii="Times New Roman" w:eastAsia="Times New Roman" w:hAnsi="Times New Roman" w:cs="Times New Roman"/>
                <w:bCs/>
                <w:color w:val="000000"/>
                <w:sz w:val="24"/>
                <w:szCs w:val="24"/>
                <w:lang w:eastAsia="ru-RU"/>
              </w:rPr>
              <w:t>.</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5200C8" w:rsidRPr="00DB0954" w:rsidRDefault="005200C8" w:rsidP="00B51635">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Привлечение дополнительных финансовых средств, связанное с получением необоснованных финансовых выгод за счет воспитанника, в частности получение пожертвований на нужды детского сада, как в денежной, так и в натуральной форме, расходование полученных средств не в соответствии с уставными целями</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5200C8" w:rsidRPr="00DB0954" w:rsidRDefault="005200C8" w:rsidP="00B51635">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Заведующий,</w:t>
            </w:r>
          </w:p>
          <w:p w:rsidR="005200C8" w:rsidRPr="00DB0954" w:rsidRDefault="005200C8" w:rsidP="00B5163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воспитатели</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5200C8" w:rsidRPr="00DB0954" w:rsidRDefault="005200C8" w:rsidP="00B51635">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Незаконное получение финансовых средств от частного лица,</w:t>
            </w:r>
          </w:p>
          <w:p w:rsidR="005200C8" w:rsidRPr="00DB0954" w:rsidRDefault="005200C8" w:rsidP="00B51635">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прием денежных средств на</w:t>
            </w:r>
            <w:r>
              <w:rPr>
                <w:rFonts w:ascii="Times New Roman" w:eastAsia="Times New Roman" w:hAnsi="Times New Roman" w:cs="Times New Roman"/>
                <w:color w:val="000000"/>
                <w:sz w:val="24"/>
                <w:szCs w:val="24"/>
                <w:lang w:eastAsia="ru-RU"/>
              </w:rPr>
              <w:t>личным путем или без документов</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5200C8" w:rsidRPr="00DB0954" w:rsidRDefault="005200C8" w:rsidP="00B51635">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Высокая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5200C8" w:rsidRPr="00DB0954" w:rsidRDefault="005200C8" w:rsidP="00B51635">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B0954">
              <w:rPr>
                <w:rFonts w:ascii="Times New Roman" w:eastAsia="Times New Roman" w:hAnsi="Times New Roman" w:cs="Times New Roman"/>
                <w:sz w:val="24"/>
                <w:szCs w:val="24"/>
                <w:lang w:eastAsia="ru-RU"/>
              </w:rPr>
              <w:t>Публичный отчет ДОУ с включением вопрос</w:t>
            </w:r>
            <w:r>
              <w:rPr>
                <w:rFonts w:ascii="Times New Roman" w:eastAsia="Times New Roman" w:hAnsi="Times New Roman" w:cs="Times New Roman"/>
                <w:sz w:val="24"/>
                <w:szCs w:val="24"/>
                <w:lang w:eastAsia="ru-RU"/>
              </w:rPr>
              <w:t>ов по противодействию коррупции</w:t>
            </w:r>
          </w:p>
          <w:p w:rsidR="005200C8" w:rsidRPr="00DB0954" w:rsidRDefault="005200C8" w:rsidP="00B51635">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B0954">
              <w:rPr>
                <w:rFonts w:ascii="Times New Roman" w:eastAsia="Times New Roman" w:hAnsi="Times New Roman" w:cs="Times New Roman"/>
                <w:sz w:val="24"/>
                <w:szCs w:val="24"/>
                <w:lang w:eastAsia="ru-RU"/>
              </w:rPr>
              <w:t>Проведение анкетирования среди ро</w:t>
            </w:r>
            <w:r>
              <w:rPr>
                <w:rFonts w:ascii="Times New Roman" w:eastAsia="Times New Roman" w:hAnsi="Times New Roman" w:cs="Times New Roman"/>
                <w:sz w:val="24"/>
                <w:szCs w:val="24"/>
                <w:lang w:eastAsia="ru-RU"/>
              </w:rPr>
              <w:t xml:space="preserve">дителей </w:t>
            </w:r>
          </w:p>
          <w:p w:rsidR="005200C8" w:rsidRPr="00DB0954" w:rsidRDefault="005200C8" w:rsidP="00B51635">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B0954">
              <w:rPr>
                <w:rFonts w:ascii="Times New Roman" w:eastAsia="Times New Roman" w:hAnsi="Times New Roman" w:cs="Times New Roman"/>
                <w:sz w:val="24"/>
                <w:szCs w:val="24"/>
                <w:lang w:eastAsia="ru-RU"/>
              </w:rPr>
              <w:t>Разъяснение ответственным лицам мер ответственности за совершен</w:t>
            </w:r>
            <w:r>
              <w:rPr>
                <w:rFonts w:ascii="Times New Roman" w:eastAsia="Times New Roman" w:hAnsi="Times New Roman" w:cs="Times New Roman"/>
                <w:sz w:val="24"/>
                <w:szCs w:val="24"/>
                <w:lang w:eastAsia="ru-RU"/>
              </w:rPr>
              <w:t>ие коррупционных правонарушений</w:t>
            </w:r>
          </w:p>
          <w:p w:rsidR="005200C8" w:rsidRPr="00DB0954" w:rsidRDefault="005200C8" w:rsidP="00B51635">
            <w:pPr>
              <w:spacing w:after="0" w:line="240" w:lineRule="auto"/>
              <w:ind w:left="124"/>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 </w:t>
            </w:r>
          </w:p>
        </w:tc>
      </w:tr>
      <w:tr w:rsidR="00392A68" w:rsidRPr="00DB0954" w:rsidTr="00397253">
        <w:trPr>
          <w:trHeight w:val="805"/>
        </w:trPr>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392A68" w:rsidRDefault="00392A68" w:rsidP="00B51635">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17.</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392A68" w:rsidRPr="00DB0954" w:rsidRDefault="00392A68" w:rsidP="00C2459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Педагогический работник образовательного учреждения оказывает платные образовательные услуги обучающимся в данной организации, не обеспечивая качество обучения в рамках реализации основной образовательной программы</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392A68" w:rsidRPr="00DB0954" w:rsidRDefault="001226DC" w:rsidP="00C2459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Заведующий, </w:t>
            </w:r>
            <w:r w:rsidR="00392A68">
              <w:rPr>
                <w:rFonts w:ascii="Times New Roman" w:eastAsia="Times New Roman" w:hAnsi="Times New Roman" w:cs="Times New Roman"/>
                <w:color w:val="000000"/>
                <w:sz w:val="24"/>
                <w:szCs w:val="24"/>
                <w:lang w:eastAsia="ru-RU"/>
              </w:rPr>
              <w:t xml:space="preserve"> воспитатель</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392A68" w:rsidRPr="00DB0954" w:rsidRDefault="00392A68" w:rsidP="00C2459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Оказание платных образовательных услуг в рамках реализации основной образовательной программы, в свое основное рабочее время</w:t>
            </w: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392A68" w:rsidRPr="00DB0954" w:rsidRDefault="00392A68" w:rsidP="00C2459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Средняя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392A68" w:rsidRPr="00DB0954" w:rsidRDefault="00392A68" w:rsidP="00C24596">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Соблюдение утвер</w:t>
            </w:r>
            <w:r w:rsidRPr="00DB0954">
              <w:rPr>
                <w:rFonts w:ascii="Times New Roman" w:eastAsia="Times New Roman" w:hAnsi="Times New Roman" w:cs="Times New Roman"/>
                <w:sz w:val="24"/>
                <w:szCs w:val="24"/>
                <w:lang w:eastAsia="ru-RU"/>
              </w:rPr>
              <w:t>жденной</w:t>
            </w:r>
            <w:r w:rsidR="001226DC">
              <w:rPr>
                <w:rFonts w:ascii="Times New Roman" w:eastAsia="Times New Roman" w:hAnsi="Times New Roman" w:cs="Times New Roman"/>
                <w:sz w:val="24"/>
                <w:szCs w:val="24"/>
                <w:lang w:eastAsia="ru-RU"/>
              </w:rPr>
              <w:t xml:space="preserve"> антикоррупци</w:t>
            </w:r>
            <w:r>
              <w:rPr>
                <w:rFonts w:ascii="Times New Roman" w:eastAsia="Times New Roman" w:hAnsi="Times New Roman" w:cs="Times New Roman"/>
                <w:sz w:val="24"/>
                <w:szCs w:val="24"/>
                <w:lang w:eastAsia="ru-RU"/>
              </w:rPr>
              <w:t>онной политики ДОУ</w:t>
            </w:r>
          </w:p>
          <w:p w:rsidR="00392A68" w:rsidRDefault="00392A68" w:rsidP="00C24596">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Учет низких результатов образовательной деятельности при прохождении аттестации на занимаемую должность</w:t>
            </w:r>
          </w:p>
          <w:p w:rsidR="00392A68" w:rsidRDefault="00392A68" w:rsidP="00C24596">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Учет данного нарушения при начислении выплат стимулирующего характера</w:t>
            </w:r>
          </w:p>
          <w:p w:rsidR="00392A68" w:rsidRDefault="00392A68" w:rsidP="00C24596">
            <w:pPr>
              <w:spacing w:after="0" w:line="240" w:lineRule="auto"/>
              <w:ind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Дисциплинарное взыскание за ненадлежащее выполнение должностных обязанностей</w:t>
            </w:r>
          </w:p>
        </w:tc>
      </w:tr>
      <w:tr w:rsidR="00392A68" w:rsidRPr="00DB0954" w:rsidTr="00397253">
        <w:trPr>
          <w:trHeight w:val="805"/>
        </w:trPr>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392A68" w:rsidRDefault="00392A68" w:rsidP="00A4792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18.</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392A68" w:rsidRDefault="00392A68"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имущества (основных средств, материалов) и помещений ОУ в личных целях</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392A68" w:rsidRDefault="00392A68" w:rsidP="00A4792F">
            <w:pPr>
              <w:spacing w:after="0" w:line="240" w:lineRule="auto"/>
              <w:rPr>
                <w:rFonts w:ascii="Times New Roman" w:eastAsia="Times New Roman" w:hAnsi="Times New Roman" w:cs="Times New Roman"/>
                <w:color w:val="000000"/>
                <w:sz w:val="24"/>
                <w:szCs w:val="24"/>
                <w:lang w:eastAsia="ru-RU"/>
              </w:rPr>
            </w:pPr>
            <w:r w:rsidRPr="00DB0954">
              <w:rPr>
                <w:rFonts w:ascii="Times New Roman" w:eastAsia="Times New Roman" w:hAnsi="Times New Roman" w:cs="Times New Roman"/>
                <w:color w:val="000000"/>
                <w:sz w:val="24"/>
                <w:szCs w:val="24"/>
                <w:lang w:eastAsia="ru-RU"/>
              </w:rPr>
              <w:t>Заведующий</w:t>
            </w:r>
            <w:r w:rsidR="001226DC">
              <w:rPr>
                <w:rFonts w:ascii="Times New Roman" w:eastAsia="Times New Roman" w:hAnsi="Times New Roman" w:cs="Times New Roman"/>
                <w:color w:val="000000"/>
                <w:sz w:val="24"/>
                <w:szCs w:val="24"/>
                <w:lang w:eastAsia="ru-RU"/>
              </w:rPr>
              <w:t xml:space="preserve">,  бухгалтер, </w:t>
            </w:r>
            <w:r>
              <w:rPr>
                <w:rFonts w:ascii="Times New Roman" w:eastAsia="Times New Roman" w:hAnsi="Times New Roman" w:cs="Times New Roman"/>
                <w:color w:val="000000"/>
                <w:sz w:val="24"/>
                <w:szCs w:val="24"/>
                <w:lang w:eastAsia="ru-RU"/>
              </w:rPr>
              <w:t xml:space="preserve"> воспитатели, повар, кладовщик, сторожа</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392A68" w:rsidRDefault="00392A68" w:rsidP="00A4792F">
            <w:pPr>
              <w:spacing w:after="0" w:line="240" w:lineRule="auto"/>
              <w:rPr>
                <w:rFonts w:ascii="Times New Roman" w:eastAsia="Times New Roman" w:hAnsi="Times New Roman" w:cs="Times New Roman"/>
                <w:color w:val="000000"/>
                <w:sz w:val="24"/>
                <w:szCs w:val="24"/>
                <w:lang w:eastAsia="ru-RU"/>
              </w:rPr>
            </w:pP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392A68" w:rsidRDefault="00392A68" w:rsidP="00B5163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Средняя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392A68" w:rsidRPr="00DB0954" w:rsidRDefault="00392A68" w:rsidP="005200C8">
            <w:pPr>
              <w:spacing w:after="0" w:line="240" w:lineRule="auto"/>
              <w:ind w:right="75"/>
              <w:rPr>
                <w:rFonts w:ascii="Times New Roman" w:eastAsia="Times New Roman" w:hAnsi="Times New Roman" w:cs="Times New Roman"/>
                <w:sz w:val="24"/>
                <w:szCs w:val="24"/>
                <w:lang w:eastAsia="ru-RU"/>
              </w:rPr>
            </w:pPr>
            <w:r w:rsidRPr="00DB0954">
              <w:rPr>
                <w:rFonts w:ascii="Times New Roman" w:eastAsia="Times New Roman" w:hAnsi="Times New Roman" w:cs="Times New Roman"/>
                <w:sz w:val="24"/>
                <w:szCs w:val="24"/>
                <w:lang w:eastAsia="ru-RU"/>
              </w:rPr>
              <w:t>Разъяснение ответственным лицам мер ответственности за совершен</w:t>
            </w:r>
            <w:r>
              <w:rPr>
                <w:rFonts w:ascii="Times New Roman" w:eastAsia="Times New Roman" w:hAnsi="Times New Roman" w:cs="Times New Roman"/>
                <w:sz w:val="24"/>
                <w:szCs w:val="24"/>
                <w:lang w:eastAsia="ru-RU"/>
              </w:rPr>
              <w:t>ие коррупционных правонарушений</w:t>
            </w:r>
          </w:p>
          <w:p w:rsidR="00392A68" w:rsidRDefault="00392A68" w:rsidP="003F1538">
            <w:pPr>
              <w:spacing w:after="0" w:line="240" w:lineRule="auto"/>
              <w:ind w:right="75"/>
              <w:rPr>
                <w:rFonts w:ascii="Times New Roman" w:eastAsia="Times New Roman" w:hAnsi="Times New Roman" w:cs="Times New Roman"/>
                <w:sz w:val="24"/>
                <w:szCs w:val="24"/>
                <w:lang w:eastAsia="ru-RU"/>
              </w:rPr>
            </w:pPr>
          </w:p>
        </w:tc>
      </w:tr>
      <w:tr w:rsidR="00392A68" w:rsidRPr="00DB0954" w:rsidTr="00397253">
        <w:trPr>
          <w:trHeight w:val="509"/>
        </w:trPr>
        <w:tc>
          <w:tcPr>
            <w:tcW w:w="39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392A68" w:rsidRPr="00832947" w:rsidRDefault="00392A68"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2144" w:type="dxa"/>
            <w:tcBorders>
              <w:top w:val="nil"/>
              <w:left w:val="nil"/>
              <w:bottom w:val="single" w:sz="8" w:space="0" w:color="auto"/>
              <w:right w:val="single" w:sz="8" w:space="0" w:color="auto"/>
            </w:tcBorders>
            <w:tcMar>
              <w:top w:w="45" w:type="dxa"/>
              <w:left w:w="45" w:type="dxa"/>
              <w:bottom w:w="45" w:type="dxa"/>
              <w:right w:w="45" w:type="dxa"/>
            </w:tcMar>
            <w:hideMark/>
          </w:tcPr>
          <w:p w:rsidR="00392A68" w:rsidRPr="00DB0954" w:rsidRDefault="00392A68"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Случаи, когда родственники, члены семьи выполняют в рамках одной ОУ исполнительно-распорядительные и административно-хозяйственные функции</w:t>
            </w:r>
          </w:p>
        </w:tc>
        <w:tc>
          <w:tcPr>
            <w:tcW w:w="1510" w:type="dxa"/>
            <w:tcBorders>
              <w:top w:val="nil"/>
              <w:left w:val="nil"/>
              <w:bottom w:val="single" w:sz="8" w:space="0" w:color="auto"/>
              <w:right w:val="single" w:sz="8" w:space="0" w:color="auto"/>
            </w:tcBorders>
            <w:tcMar>
              <w:top w:w="45" w:type="dxa"/>
              <w:left w:w="45" w:type="dxa"/>
              <w:bottom w:w="45" w:type="dxa"/>
              <w:right w:w="45" w:type="dxa"/>
            </w:tcMar>
            <w:hideMark/>
          </w:tcPr>
          <w:p w:rsidR="00392A68" w:rsidRPr="00DB0954" w:rsidRDefault="00392A68"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Должностные лица – члены сем</w:t>
            </w:r>
            <w:r w:rsidR="001226DC">
              <w:rPr>
                <w:rFonts w:ascii="Times New Roman" w:eastAsia="Times New Roman" w:hAnsi="Times New Roman" w:cs="Times New Roman"/>
                <w:color w:val="000000"/>
                <w:sz w:val="24"/>
                <w:szCs w:val="24"/>
                <w:lang w:eastAsia="ru-RU"/>
              </w:rPr>
              <w:t xml:space="preserve">ьи заведующего, бухгалтера, воспитателя  </w:t>
            </w:r>
          </w:p>
        </w:tc>
        <w:tc>
          <w:tcPr>
            <w:tcW w:w="2196" w:type="dxa"/>
            <w:tcBorders>
              <w:top w:val="nil"/>
              <w:left w:val="nil"/>
              <w:bottom w:val="single" w:sz="8" w:space="0" w:color="auto"/>
              <w:right w:val="single" w:sz="8" w:space="0" w:color="auto"/>
            </w:tcBorders>
            <w:tcMar>
              <w:top w:w="45" w:type="dxa"/>
              <w:left w:w="45" w:type="dxa"/>
              <w:bottom w:w="45" w:type="dxa"/>
              <w:right w:w="45" w:type="dxa"/>
            </w:tcMar>
            <w:hideMark/>
          </w:tcPr>
          <w:p w:rsidR="00392A68" w:rsidRPr="00DB0954" w:rsidRDefault="00392A68" w:rsidP="00A4792F">
            <w:pPr>
              <w:spacing w:after="0" w:line="240" w:lineRule="auto"/>
              <w:rPr>
                <w:rFonts w:ascii="Times New Roman" w:eastAsia="Times New Roman" w:hAnsi="Times New Roman" w:cs="Times New Roman"/>
                <w:color w:val="000000"/>
                <w:sz w:val="24"/>
                <w:szCs w:val="24"/>
                <w:lang w:eastAsia="ru-RU"/>
              </w:rPr>
            </w:pPr>
          </w:p>
        </w:tc>
        <w:tc>
          <w:tcPr>
            <w:tcW w:w="1096" w:type="dxa"/>
            <w:tcBorders>
              <w:top w:val="nil"/>
              <w:left w:val="nil"/>
              <w:bottom w:val="single" w:sz="8" w:space="0" w:color="auto"/>
              <w:right w:val="single" w:sz="8" w:space="0" w:color="auto"/>
            </w:tcBorders>
            <w:tcMar>
              <w:top w:w="45" w:type="dxa"/>
              <w:left w:w="45" w:type="dxa"/>
              <w:bottom w:w="45" w:type="dxa"/>
              <w:right w:w="45" w:type="dxa"/>
            </w:tcMar>
            <w:hideMark/>
          </w:tcPr>
          <w:p w:rsidR="00392A68" w:rsidRPr="00DB0954" w:rsidRDefault="00392A68" w:rsidP="00A479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Средняя</w:t>
            </w:r>
          </w:p>
        </w:tc>
        <w:tc>
          <w:tcPr>
            <w:tcW w:w="3261" w:type="dxa"/>
            <w:tcBorders>
              <w:top w:val="nil"/>
              <w:left w:val="nil"/>
              <w:bottom w:val="single" w:sz="8" w:space="0" w:color="auto"/>
              <w:right w:val="single" w:sz="8" w:space="0" w:color="auto"/>
            </w:tcBorders>
            <w:tcMar>
              <w:top w:w="45" w:type="dxa"/>
              <w:left w:w="45" w:type="dxa"/>
              <w:bottom w:w="45" w:type="dxa"/>
              <w:right w:w="45" w:type="dxa"/>
            </w:tcMar>
            <w:hideMark/>
          </w:tcPr>
          <w:p w:rsidR="00392A68" w:rsidRPr="00DB0954" w:rsidRDefault="00392A68" w:rsidP="005200C8">
            <w:pPr>
              <w:spacing w:after="0" w:line="240" w:lineRule="auto"/>
              <w:ind w:right="75"/>
              <w:rPr>
                <w:rFonts w:ascii="Times New Roman" w:eastAsia="Times New Roman" w:hAnsi="Times New Roman" w:cs="Times New Roman"/>
                <w:sz w:val="24"/>
                <w:szCs w:val="24"/>
                <w:lang w:eastAsia="ru-RU"/>
              </w:rPr>
            </w:pPr>
            <w:r w:rsidRPr="00DB0954">
              <w:rPr>
                <w:rFonts w:ascii="Times New Roman" w:eastAsia="Times New Roman" w:hAnsi="Times New Roman" w:cs="Times New Roman"/>
                <w:sz w:val="24"/>
                <w:szCs w:val="24"/>
                <w:lang w:eastAsia="ru-RU"/>
              </w:rPr>
              <w:t>Разъяснение ответственным лицам мер ответственности за совершен</w:t>
            </w:r>
            <w:r>
              <w:rPr>
                <w:rFonts w:ascii="Times New Roman" w:eastAsia="Times New Roman" w:hAnsi="Times New Roman" w:cs="Times New Roman"/>
                <w:sz w:val="24"/>
                <w:szCs w:val="24"/>
                <w:lang w:eastAsia="ru-RU"/>
              </w:rPr>
              <w:t>ие коррупционных правонарушений</w:t>
            </w:r>
          </w:p>
          <w:p w:rsidR="00392A68" w:rsidRPr="00DB0954" w:rsidRDefault="00392A68" w:rsidP="00A4792F">
            <w:pPr>
              <w:spacing w:after="0" w:line="240" w:lineRule="auto"/>
              <w:ind w:left="124"/>
              <w:rPr>
                <w:rFonts w:ascii="Times New Roman" w:eastAsia="Times New Roman" w:hAnsi="Times New Roman" w:cs="Times New Roman"/>
                <w:color w:val="000000"/>
                <w:sz w:val="24"/>
                <w:szCs w:val="24"/>
                <w:lang w:eastAsia="ru-RU"/>
              </w:rPr>
            </w:pPr>
          </w:p>
        </w:tc>
      </w:tr>
    </w:tbl>
    <w:p w:rsidR="001A624E" w:rsidRPr="00551F8A" w:rsidRDefault="00DB0954" w:rsidP="00551F8A">
      <w:pPr>
        <w:spacing w:before="150" w:after="0" w:line="240" w:lineRule="auto"/>
        <w:ind w:right="525"/>
        <w:textAlignment w:val="top"/>
        <w:rPr>
          <w:rFonts w:ascii="Tahoma" w:eastAsia="Times New Roman" w:hAnsi="Tahoma" w:cs="Tahoma"/>
          <w:color w:val="000000"/>
          <w:sz w:val="18"/>
          <w:szCs w:val="18"/>
          <w:lang w:eastAsia="ru-RU"/>
        </w:rPr>
      </w:pPr>
      <w:r w:rsidRPr="00DB0954">
        <w:rPr>
          <w:rFonts w:ascii="Tahoma" w:eastAsia="Times New Roman" w:hAnsi="Tahoma" w:cs="Tahoma"/>
          <w:color w:val="000000"/>
          <w:sz w:val="18"/>
          <w:szCs w:val="18"/>
          <w:lang w:eastAsia="ru-RU"/>
        </w:rPr>
        <w:t>  </w:t>
      </w:r>
    </w:p>
    <w:p w:rsidR="00072CCF" w:rsidRPr="002D7E8A" w:rsidRDefault="00C07BF0" w:rsidP="00BE1AE4">
      <w:pPr>
        <w:pStyle w:val="a7"/>
        <w:numPr>
          <w:ilvl w:val="0"/>
          <w:numId w:val="7"/>
        </w:numPr>
        <w:spacing w:after="0" w:line="240" w:lineRule="auto"/>
        <w:jc w:val="center"/>
        <w:outlineLvl w:val="2"/>
        <w:rPr>
          <w:rFonts w:ascii="Times New Roman" w:eastAsia="Times New Roman" w:hAnsi="Times New Roman" w:cs="Times New Roman"/>
          <w:b/>
          <w:bCs/>
          <w:sz w:val="24"/>
          <w:szCs w:val="24"/>
          <w:lang w:eastAsia="ru-RU"/>
        </w:rPr>
      </w:pPr>
      <w:r w:rsidRPr="002D7E8A">
        <w:rPr>
          <w:rFonts w:ascii="Times New Roman" w:eastAsia="Times New Roman" w:hAnsi="Times New Roman" w:cs="Times New Roman"/>
          <w:b/>
          <w:bCs/>
          <w:sz w:val="24"/>
          <w:szCs w:val="24"/>
          <w:lang w:eastAsia="ru-RU"/>
        </w:rPr>
        <w:t>Выявление и урегулирование конфликта интересов</w:t>
      </w:r>
    </w:p>
    <w:p w:rsidR="002D7E8A" w:rsidRPr="002D7E8A" w:rsidRDefault="002D7E8A" w:rsidP="002D7E8A">
      <w:pPr>
        <w:pStyle w:val="a7"/>
        <w:spacing w:after="0" w:line="240" w:lineRule="auto"/>
        <w:jc w:val="both"/>
        <w:outlineLvl w:val="2"/>
        <w:rPr>
          <w:rFonts w:ascii="Times New Roman" w:eastAsia="Times New Roman" w:hAnsi="Times New Roman" w:cs="Times New Roman"/>
          <w:b/>
          <w:bCs/>
          <w:sz w:val="24"/>
          <w:szCs w:val="24"/>
          <w:lang w:eastAsia="ru-RU"/>
        </w:rPr>
      </w:pPr>
    </w:p>
    <w:p w:rsidR="002D7E8A" w:rsidRPr="002D7E8A" w:rsidRDefault="002D7E8A" w:rsidP="00C50E31">
      <w:pPr>
        <w:jc w:val="both"/>
        <w:rPr>
          <w:rFonts w:ascii="Times New Roman" w:hAnsi="Times New Roman" w:cs="Times New Roman"/>
          <w:sz w:val="24"/>
          <w:szCs w:val="24"/>
        </w:rPr>
      </w:pPr>
      <w:r>
        <w:rPr>
          <w:rFonts w:ascii="Times New Roman" w:hAnsi="Times New Roman" w:cs="Times New Roman"/>
          <w:sz w:val="24"/>
          <w:szCs w:val="24"/>
        </w:rPr>
        <w:t xml:space="preserve">       </w:t>
      </w:r>
      <w:r w:rsidRPr="002D7E8A">
        <w:rPr>
          <w:rFonts w:ascii="Times New Roman" w:hAnsi="Times New Roman" w:cs="Times New Roman"/>
          <w:sz w:val="24"/>
          <w:szCs w:val="24"/>
        </w:rPr>
        <w:t>Выявление конф</w:t>
      </w:r>
      <w:r w:rsidR="00C50E31">
        <w:rPr>
          <w:rFonts w:ascii="Times New Roman" w:hAnsi="Times New Roman" w:cs="Times New Roman"/>
          <w:sz w:val="24"/>
          <w:szCs w:val="24"/>
        </w:rPr>
        <w:t>ликта интересов в деятельности Учреждения</w:t>
      </w:r>
      <w:r w:rsidRPr="002D7E8A">
        <w:rPr>
          <w:rFonts w:ascii="Times New Roman" w:hAnsi="Times New Roman" w:cs="Times New Roman"/>
          <w:sz w:val="24"/>
          <w:szCs w:val="24"/>
        </w:rPr>
        <w:t xml:space="preserve">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w:t>
      </w:r>
      <w:r w:rsidR="00C50E31">
        <w:rPr>
          <w:rFonts w:ascii="Times New Roman" w:hAnsi="Times New Roman" w:cs="Times New Roman"/>
          <w:sz w:val="24"/>
          <w:szCs w:val="24"/>
        </w:rPr>
        <w:t>есия, когда работник Учреждения</w:t>
      </w:r>
      <w:r w:rsidRPr="002D7E8A">
        <w:rPr>
          <w:rFonts w:ascii="Times New Roman" w:hAnsi="Times New Roman" w:cs="Times New Roman"/>
          <w:sz w:val="24"/>
          <w:szCs w:val="24"/>
        </w:rPr>
        <w:t xml:space="preserve">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A235DC" w:rsidRDefault="00214D3B" w:rsidP="00A235DC">
      <w:pPr>
        <w:pStyle w:val="s3"/>
        <w:spacing w:before="0" w:beforeAutospacing="0" w:after="0" w:afterAutospacing="0"/>
        <w:jc w:val="center"/>
        <w:rPr>
          <w:b/>
          <w:bCs/>
          <w:color w:val="000000"/>
        </w:rPr>
      </w:pPr>
      <w:r w:rsidRPr="00072CCF">
        <w:rPr>
          <w:b/>
          <w:bCs/>
          <w:color w:val="000000"/>
        </w:rPr>
        <w:t>Особенности нормативного правового регулирования в сфере предотвращения, выявления и урегулирования к</w:t>
      </w:r>
      <w:r w:rsidR="00C50E31">
        <w:rPr>
          <w:b/>
          <w:bCs/>
          <w:color w:val="000000"/>
        </w:rPr>
        <w:t>онфликта интересов в Учреждении</w:t>
      </w:r>
    </w:p>
    <w:p w:rsidR="00214D3B" w:rsidRPr="00072CCF" w:rsidRDefault="00214D3B" w:rsidP="00A235DC">
      <w:pPr>
        <w:pStyle w:val="s3"/>
        <w:spacing w:before="0" w:beforeAutospacing="0" w:after="0" w:afterAutospacing="0"/>
        <w:jc w:val="both"/>
        <w:rPr>
          <w:b/>
          <w:bCs/>
          <w:color w:val="000000"/>
        </w:rPr>
      </w:pPr>
      <w:r w:rsidRPr="00072CCF">
        <w:rPr>
          <w:b/>
          <w:bCs/>
          <w:color w:val="000000"/>
        </w:rPr>
        <w:br/>
      </w:r>
      <w:r w:rsidR="002D7E8A">
        <w:rPr>
          <w:bCs/>
          <w:color w:val="000000"/>
        </w:rPr>
        <w:t xml:space="preserve">       </w:t>
      </w:r>
      <w:r w:rsidR="00C50E31">
        <w:rPr>
          <w:bCs/>
          <w:color w:val="000000"/>
        </w:rPr>
        <w:t>При внедрении в Учреждении</w:t>
      </w:r>
      <w:r w:rsidRPr="00072CCF">
        <w:rPr>
          <w:bCs/>
          <w:color w:val="000000"/>
        </w:rPr>
        <w:t xml:space="preserve">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214D3B" w:rsidRDefault="002D7E8A" w:rsidP="00072CCF">
      <w:pPr>
        <w:pStyle w:val="s1"/>
        <w:spacing w:before="0" w:beforeAutospacing="0" w:after="0" w:afterAutospacing="0"/>
        <w:jc w:val="both"/>
        <w:rPr>
          <w:bCs/>
          <w:color w:val="000000"/>
        </w:rPr>
      </w:pPr>
      <w:r>
        <w:rPr>
          <w:bCs/>
          <w:color w:val="000000"/>
        </w:rPr>
        <w:t xml:space="preserve">       </w:t>
      </w:r>
      <w:r w:rsidR="00214D3B" w:rsidRPr="00072CCF">
        <w:rPr>
          <w:bCs/>
          <w:color w:val="000000"/>
        </w:rPr>
        <w:t xml:space="preserve">Во-первых, соответствующие нормы содержатся в </w:t>
      </w:r>
      <w:hyperlink r:id="rId32" w:history="1">
        <w:r w:rsidR="00214D3B" w:rsidRPr="008A5BEB">
          <w:rPr>
            <w:rStyle w:val="a4"/>
            <w:bCs/>
            <w:color w:val="auto"/>
            <w:u w:val="none"/>
          </w:rPr>
          <w:t>Федеральном законе</w:t>
        </w:r>
      </w:hyperlink>
      <w:r w:rsidR="00214D3B" w:rsidRPr="008A5BEB">
        <w:rPr>
          <w:bCs/>
        </w:rPr>
        <w:t xml:space="preserve"> "О противодействии коррупции", а также в принятых в его развитие статьях </w:t>
      </w:r>
      <w:hyperlink r:id="rId33" w:history="1">
        <w:r w:rsidR="00214D3B" w:rsidRPr="008A5BEB">
          <w:rPr>
            <w:rStyle w:val="a4"/>
            <w:bCs/>
            <w:color w:val="auto"/>
            <w:u w:val="none"/>
          </w:rPr>
          <w:t>ТК</w:t>
        </w:r>
      </w:hyperlink>
      <w:r w:rsidR="00214D3B" w:rsidRPr="008A5BEB">
        <w:rPr>
          <w:bCs/>
        </w:rPr>
        <w:t xml:space="preserve"> </w:t>
      </w:r>
      <w:r w:rsidR="00214D3B" w:rsidRPr="00072CCF">
        <w:rPr>
          <w:bCs/>
          <w:color w:val="000000"/>
        </w:rPr>
        <w:t xml:space="preserve">РФ. Во-вторых, требования по предотвращению и урегулированию конфликта интересов закреплены в ряде федеральных законов и </w:t>
      </w:r>
      <w:r w:rsidR="00214D3B" w:rsidRPr="00072CCF">
        <w:rPr>
          <w:bCs/>
          <w:color w:val="000000"/>
        </w:rPr>
        <w:lastRenderedPageBreak/>
        <w:t>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546A52" w:rsidRDefault="00546A52" w:rsidP="00072CCF">
      <w:pPr>
        <w:pStyle w:val="s1"/>
        <w:spacing w:before="0" w:beforeAutospacing="0" w:after="0" w:afterAutospacing="0"/>
        <w:jc w:val="both"/>
        <w:rPr>
          <w:bCs/>
          <w:color w:val="000000"/>
        </w:rPr>
      </w:pPr>
    </w:p>
    <w:p w:rsidR="00546A52" w:rsidRDefault="00546A52" w:rsidP="00A235DC">
      <w:pPr>
        <w:pStyle w:val="s3"/>
        <w:spacing w:before="0" w:beforeAutospacing="0" w:after="0" w:afterAutospacing="0"/>
        <w:jc w:val="center"/>
        <w:rPr>
          <w:b/>
          <w:bCs/>
          <w:color w:val="000000"/>
        </w:rPr>
      </w:pPr>
      <w:r w:rsidRPr="00546A52">
        <w:rPr>
          <w:b/>
          <w:bCs/>
          <w:color w:val="000000"/>
        </w:rPr>
        <w:t>Организационные меры по регулированию и предотвращению</w:t>
      </w:r>
    </w:p>
    <w:p w:rsidR="00A235DC" w:rsidRDefault="00546A52" w:rsidP="00A235DC">
      <w:pPr>
        <w:pStyle w:val="s3"/>
        <w:spacing w:before="0" w:beforeAutospacing="0" w:after="0" w:afterAutospacing="0"/>
        <w:jc w:val="center"/>
        <w:rPr>
          <w:b/>
          <w:bCs/>
          <w:color w:val="000000"/>
        </w:rPr>
      </w:pPr>
      <w:r w:rsidRPr="00546A52">
        <w:rPr>
          <w:b/>
          <w:bCs/>
          <w:color w:val="000000"/>
        </w:rPr>
        <w:t>конфликта интересов</w:t>
      </w:r>
    </w:p>
    <w:p w:rsidR="009336FB" w:rsidRDefault="00546A52" w:rsidP="001226DC">
      <w:pPr>
        <w:pStyle w:val="s3"/>
        <w:spacing w:before="0" w:beforeAutospacing="0" w:after="0" w:afterAutospacing="0"/>
        <w:ind w:left="426" w:hanging="426"/>
        <w:jc w:val="both"/>
        <w:rPr>
          <w:bCs/>
          <w:color w:val="000000"/>
        </w:rPr>
      </w:pPr>
      <w:r w:rsidRPr="00546A52">
        <w:rPr>
          <w:bCs/>
          <w:color w:val="000000"/>
        </w:rPr>
        <w:br/>
        <w:t>С целью регулирования и предотвращения конфликта</w:t>
      </w:r>
      <w:r w:rsidR="009336FB">
        <w:rPr>
          <w:bCs/>
          <w:color w:val="000000"/>
        </w:rPr>
        <w:t xml:space="preserve"> интересов в деятельности своих</w:t>
      </w:r>
    </w:p>
    <w:p w:rsidR="009336FB" w:rsidRDefault="00546A52" w:rsidP="001226DC">
      <w:pPr>
        <w:pStyle w:val="s3"/>
        <w:spacing w:before="0" w:beforeAutospacing="0" w:after="0" w:afterAutospacing="0"/>
        <w:ind w:left="426" w:hanging="426"/>
        <w:jc w:val="both"/>
        <w:rPr>
          <w:bCs/>
          <w:color w:val="000000"/>
        </w:rPr>
      </w:pPr>
      <w:r w:rsidRPr="00546A52">
        <w:rPr>
          <w:bCs/>
          <w:color w:val="000000"/>
        </w:rPr>
        <w:t>работников (а значит и возможных негативных последствий кон</w:t>
      </w:r>
      <w:r w:rsidR="00C50E31">
        <w:rPr>
          <w:bCs/>
          <w:color w:val="000000"/>
        </w:rPr>
        <w:t>фликта интере</w:t>
      </w:r>
      <w:r w:rsidR="009336FB">
        <w:rPr>
          <w:bCs/>
          <w:color w:val="000000"/>
        </w:rPr>
        <w:t>сов для</w:t>
      </w:r>
    </w:p>
    <w:p w:rsidR="00546A52" w:rsidRPr="000431DF" w:rsidRDefault="00C50E31" w:rsidP="001226DC">
      <w:pPr>
        <w:pStyle w:val="s3"/>
        <w:spacing w:before="0" w:beforeAutospacing="0" w:after="0" w:afterAutospacing="0"/>
        <w:ind w:left="426" w:hanging="426"/>
        <w:jc w:val="both"/>
        <w:rPr>
          <w:b/>
          <w:bCs/>
          <w:color w:val="000000"/>
        </w:rPr>
      </w:pPr>
      <w:r>
        <w:rPr>
          <w:bCs/>
          <w:color w:val="000000"/>
        </w:rPr>
        <w:t>Учреждения) в Учреждении</w:t>
      </w:r>
      <w:r w:rsidR="00546A52" w:rsidRPr="00546A52">
        <w:rPr>
          <w:bCs/>
          <w:color w:val="000000"/>
        </w:rPr>
        <w:t xml:space="preserve"> принято положение о конфликте интересов. </w:t>
      </w:r>
    </w:p>
    <w:p w:rsidR="009336FB" w:rsidRDefault="00546A52" w:rsidP="009336FB">
      <w:pPr>
        <w:pStyle w:val="s1"/>
        <w:spacing w:before="0" w:beforeAutospacing="0" w:after="0" w:afterAutospacing="0"/>
        <w:ind w:left="426"/>
        <w:jc w:val="both"/>
        <w:rPr>
          <w:bCs/>
          <w:color w:val="000000"/>
        </w:rPr>
      </w:pPr>
      <w:r w:rsidRPr="00546A52">
        <w:rPr>
          <w:bCs/>
          <w:color w:val="000000"/>
        </w:rPr>
        <w:t>Положение о конфликте интересов - это</w:t>
      </w:r>
      <w:r w:rsidR="00C50E31">
        <w:rPr>
          <w:bCs/>
          <w:color w:val="000000"/>
        </w:rPr>
        <w:t xml:space="preserve"> внутренний документ Учреждения</w:t>
      </w:r>
      <w:r w:rsidR="009336FB">
        <w:rPr>
          <w:bCs/>
          <w:color w:val="000000"/>
        </w:rPr>
        <w:t>,</w:t>
      </w:r>
    </w:p>
    <w:p w:rsidR="00546A52" w:rsidRPr="00546A52" w:rsidRDefault="00546A52" w:rsidP="009336FB">
      <w:pPr>
        <w:pStyle w:val="s1"/>
        <w:spacing w:before="0" w:beforeAutospacing="0" w:after="0" w:afterAutospacing="0"/>
        <w:jc w:val="both"/>
        <w:rPr>
          <w:bCs/>
          <w:color w:val="000000"/>
        </w:rPr>
      </w:pPr>
      <w:r w:rsidRPr="00546A52">
        <w:rPr>
          <w:bCs/>
          <w:color w:val="000000"/>
        </w:rPr>
        <w:t>устанавливающий порядок выявления и урегулирования конфликтов интересов, возн</w:t>
      </w:r>
      <w:r w:rsidR="00C50E31">
        <w:rPr>
          <w:bCs/>
          <w:color w:val="000000"/>
        </w:rPr>
        <w:t>икающих у работников Учреждения</w:t>
      </w:r>
      <w:r w:rsidRPr="00546A52">
        <w:rPr>
          <w:bCs/>
          <w:color w:val="000000"/>
        </w:rPr>
        <w:t xml:space="preserve"> в ходе выполнения ими трудовых обязанностей. При разработке положения о конфликте интересов включены следующие аспекты:</w:t>
      </w:r>
    </w:p>
    <w:p w:rsidR="00546A52" w:rsidRPr="00546A52" w:rsidRDefault="00546A52" w:rsidP="00546A52">
      <w:pPr>
        <w:pStyle w:val="s1"/>
        <w:spacing w:before="0" w:beforeAutospacing="0" w:after="0" w:afterAutospacing="0"/>
        <w:jc w:val="both"/>
        <w:rPr>
          <w:bCs/>
          <w:color w:val="000000"/>
        </w:rPr>
      </w:pPr>
      <w:r w:rsidRPr="00546A52">
        <w:rPr>
          <w:bCs/>
          <w:color w:val="000000"/>
        </w:rPr>
        <w:t>- цели и задачи положения о конфликте интересов;</w:t>
      </w:r>
    </w:p>
    <w:p w:rsidR="00546A52" w:rsidRPr="00546A52" w:rsidRDefault="00546A52" w:rsidP="00546A52">
      <w:pPr>
        <w:pStyle w:val="s1"/>
        <w:spacing w:before="0" w:beforeAutospacing="0" w:after="0" w:afterAutospacing="0"/>
        <w:jc w:val="both"/>
        <w:rPr>
          <w:bCs/>
          <w:color w:val="000000"/>
        </w:rPr>
      </w:pPr>
      <w:r w:rsidRPr="00546A52">
        <w:rPr>
          <w:bCs/>
          <w:color w:val="000000"/>
        </w:rPr>
        <w:t>- используемые в положении понятия и определения;</w:t>
      </w:r>
    </w:p>
    <w:p w:rsidR="00546A52" w:rsidRPr="00546A52" w:rsidRDefault="00546A52" w:rsidP="00546A52">
      <w:pPr>
        <w:pStyle w:val="s1"/>
        <w:spacing w:before="0" w:beforeAutospacing="0" w:after="0" w:afterAutospacing="0"/>
        <w:jc w:val="both"/>
        <w:rPr>
          <w:bCs/>
          <w:color w:val="000000"/>
        </w:rPr>
      </w:pPr>
      <w:r w:rsidRPr="00546A52">
        <w:rPr>
          <w:bCs/>
          <w:color w:val="000000"/>
        </w:rPr>
        <w:t>- круг лиц, попадающих под действие положения;</w:t>
      </w:r>
    </w:p>
    <w:p w:rsidR="00546A52" w:rsidRPr="00546A52" w:rsidRDefault="00546A52" w:rsidP="00546A52">
      <w:pPr>
        <w:pStyle w:val="s1"/>
        <w:spacing w:before="0" w:beforeAutospacing="0" w:after="0" w:afterAutospacing="0"/>
        <w:jc w:val="both"/>
        <w:rPr>
          <w:bCs/>
          <w:color w:val="000000"/>
        </w:rPr>
      </w:pPr>
      <w:r w:rsidRPr="00546A52">
        <w:rPr>
          <w:bCs/>
          <w:color w:val="000000"/>
        </w:rPr>
        <w:t>- основные принципы управления ко</w:t>
      </w:r>
      <w:r w:rsidR="00C50E31">
        <w:rPr>
          <w:bCs/>
          <w:color w:val="000000"/>
        </w:rPr>
        <w:t>нфликтом интересов в Учреждении</w:t>
      </w:r>
      <w:r w:rsidRPr="00546A52">
        <w:rPr>
          <w:bCs/>
          <w:color w:val="000000"/>
        </w:rPr>
        <w:t>;</w:t>
      </w:r>
    </w:p>
    <w:p w:rsidR="00546A52" w:rsidRPr="00546A52" w:rsidRDefault="00546A52" w:rsidP="00546A52">
      <w:pPr>
        <w:pStyle w:val="s1"/>
        <w:spacing w:before="0" w:beforeAutospacing="0" w:after="0" w:afterAutospacing="0"/>
        <w:jc w:val="both"/>
        <w:rPr>
          <w:bCs/>
          <w:color w:val="000000"/>
        </w:rPr>
      </w:pPr>
      <w:r w:rsidRPr="00546A52">
        <w:rPr>
          <w:bCs/>
          <w:color w:val="000000"/>
        </w:rPr>
        <w:t xml:space="preserve">- порядок раскрытия конфликта </w:t>
      </w:r>
      <w:r w:rsidR="00C50E31">
        <w:rPr>
          <w:bCs/>
          <w:color w:val="000000"/>
        </w:rPr>
        <w:t>интересов работником Учреждения</w:t>
      </w:r>
      <w:r w:rsidRPr="00546A52">
        <w:rPr>
          <w:bCs/>
          <w:color w:val="000000"/>
        </w:rPr>
        <w:t xml:space="preserve"> и порядок его урегулирования, в том числе возможные способы разрешения возникшего конфликта интересов;</w:t>
      </w:r>
    </w:p>
    <w:p w:rsidR="00546A52" w:rsidRPr="00546A52" w:rsidRDefault="00546A52" w:rsidP="00546A52">
      <w:pPr>
        <w:pStyle w:val="s1"/>
        <w:spacing w:before="0" w:beforeAutospacing="0" w:after="0" w:afterAutospacing="0"/>
        <w:jc w:val="both"/>
        <w:rPr>
          <w:bCs/>
          <w:color w:val="000000"/>
        </w:rPr>
      </w:pPr>
      <w:r w:rsidRPr="00546A52">
        <w:rPr>
          <w:bCs/>
          <w:color w:val="000000"/>
        </w:rPr>
        <w:t>- обязанности работников в связи с раскрытием и урегулированием конфликта интересов;</w:t>
      </w:r>
    </w:p>
    <w:p w:rsidR="00546A52" w:rsidRPr="00546A52" w:rsidRDefault="00546A52" w:rsidP="00546A52">
      <w:pPr>
        <w:pStyle w:val="s1"/>
        <w:spacing w:before="0" w:beforeAutospacing="0" w:after="0" w:afterAutospacing="0"/>
        <w:jc w:val="both"/>
        <w:rPr>
          <w:bCs/>
          <w:color w:val="000000"/>
        </w:rPr>
      </w:pPr>
      <w:r w:rsidRPr="00546A52">
        <w:rPr>
          <w:bCs/>
          <w:color w:val="000000"/>
        </w:rPr>
        <w:t>- определение лиц, ответственных за прием сведений о возникшем конфликте интересов и рассмотрение этих сведений;</w:t>
      </w:r>
    </w:p>
    <w:p w:rsidR="00546A52" w:rsidRDefault="00546A52" w:rsidP="00546A52">
      <w:pPr>
        <w:pStyle w:val="s1"/>
        <w:spacing w:before="0" w:beforeAutospacing="0" w:after="0" w:afterAutospacing="0"/>
        <w:jc w:val="both"/>
        <w:rPr>
          <w:bCs/>
          <w:color w:val="000000"/>
        </w:rPr>
      </w:pPr>
      <w:r w:rsidRPr="00546A52">
        <w:rPr>
          <w:bCs/>
          <w:color w:val="000000"/>
        </w:rPr>
        <w:t>- ответственность работников за несоблюдение положения о конфликте интересов.</w:t>
      </w:r>
    </w:p>
    <w:p w:rsidR="00546A52" w:rsidRPr="00546A52" w:rsidRDefault="00546A52" w:rsidP="00546A52">
      <w:pPr>
        <w:pStyle w:val="s1"/>
        <w:spacing w:before="0" w:beforeAutospacing="0" w:after="0" w:afterAutospacing="0"/>
        <w:jc w:val="both"/>
        <w:rPr>
          <w:bCs/>
          <w:color w:val="000000"/>
        </w:rPr>
      </w:pPr>
    </w:p>
    <w:p w:rsidR="000431DF" w:rsidRDefault="00546A52" w:rsidP="000431DF">
      <w:pPr>
        <w:pStyle w:val="s3"/>
        <w:spacing w:before="0" w:beforeAutospacing="0" w:after="0" w:afterAutospacing="0"/>
        <w:jc w:val="center"/>
        <w:rPr>
          <w:b/>
          <w:bCs/>
          <w:color w:val="000000"/>
        </w:rPr>
      </w:pPr>
      <w:r w:rsidRPr="00546A52">
        <w:rPr>
          <w:b/>
          <w:bCs/>
          <w:color w:val="000000"/>
        </w:rPr>
        <w:t>Круг лиц, попадающих под действие положения</w:t>
      </w:r>
    </w:p>
    <w:p w:rsidR="009336FB" w:rsidRDefault="00546A52" w:rsidP="009336FB">
      <w:pPr>
        <w:pStyle w:val="s3"/>
        <w:spacing w:before="0" w:beforeAutospacing="0" w:after="0" w:afterAutospacing="0"/>
        <w:ind w:left="426"/>
        <w:jc w:val="both"/>
        <w:rPr>
          <w:bCs/>
          <w:color w:val="000000"/>
        </w:rPr>
      </w:pPr>
      <w:r w:rsidRPr="00546A52">
        <w:rPr>
          <w:b/>
          <w:bCs/>
          <w:color w:val="000000"/>
        </w:rPr>
        <w:br/>
      </w:r>
      <w:r w:rsidRPr="00546A52">
        <w:rPr>
          <w:bCs/>
          <w:color w:val="000000"/>
        </w:rPr>
        <w:t>Действие положения распространяетс</w:t>
      </w:r>
      <w:r w:rsidR="00C50E31">
        <w:rPr>
          <w:bCs/>
          <w:color w:val="000000"/>
        </w:rPr>
        <w:t>я на всех работников Учреждения</w:t>
      </w:r>
      <w:r w:rsidR="009336FB">
        <w:rPr>
          <w:bCs/>
          <w:color w:val="000000"/>
        </w:rPr>
        <w:t xml:space="preserve"> вне</w:t>
      </w:r>
    </w:p>
    <w:p w:rsidR="00546A52" w:rsidRPr="000431DF" w:rsidRDefault="00546A52" w:rsidP="009336FB">
      <w:pPr>
        <w:pStyle w:val="s3"/>
        <w:spacing w:before="0" w:beforeAutospacing="0" w:after="0" w:afterAutospacing="0"/>
        <w:jc w:val="both"/>
        <w:rPr>
          <w:b/>
          <w:bCs/>
          <w:color w:val="000000"/>
        </w:rPr>
      </w:pPr>
      <w:r w:rsidRPr="00546A52">
        <w:rPr>
          <w:bCs/>
          <w:color w:val="000000"/>
        </w:rPr>
        <w:t xml:space="preserve">зависимости от уровня занимаемой должности. </w:t>
      </w:r>
    </w:p>
    <w:p w:rsidR="00546A52" w:rsidRPr="00546A52" w:rsidRDefault="00546A52" w:rsidP="00546A52">
      <w:pPr>
        <w:pStyle w:val="s1"/>
        <w:spacing w:before="0" w:beforeAutospacing="0" w:after="0" w:afterAutospacing="0"/>
        <w:jc w:val="both"/>
        <w:rPr>
          <w:bCs/>
          <w:color w:val="000000"/>
        </w:rPr>
      </w:pPr>
    </w:p>
    <w:p w:rsidR="00A511EA" w:rsidRDefault="00546A52" w:rsidP="00A511EA">
      <w:pPr>
        <w:pStyle w:val="s3"/>
        <w:spacing w:before="0" w:beforeAutospacing="0" w:after="0" w:afterAutospacing="0"/>
        <w:jc w:val="center"/>
        <w:rPr>
          <w:b/>
          <w:bCs/>
          <w:color w:val="000000"/>
        </w:rPr>
      </w:pPr>
      <w:r w:rsidRPr="00546A52">
        <w:rPr>
          <w:b/>
          <w:bCs/>
          <w:color w:val="000000"/>
        </w:rPr>
        <w:t>Основные принципы управления конфликтом и</w:t>
      </w:r>
      <w:r w:rsidR="00C50E31">
        <w:rPr>
          <w:b/>
          <w:bCs/>
          <w:color w:val="000000"/>
        </w:rPr>
        <w:t>нтересов в Учреждении</w:t>
      </w:r>
    </w:p>
    <w:p w:rsidR="009336FB" w:rsidRDefault="00C50E31" w:rsidP="009336FB">
      <w:pPr>
        <w:pStyle w:val="s3"/>
        <w:spacing w:before="0" w:beforeAutospacing="0" w:after="0" w:afterAutospacing="0"/>
        <w:ind w:left="426"/>
        <w:jc w:val="both"/>
        <w:rPr>
          <w:bCs/>
          <w:color w:val="000000"/>
        </w:rPr>
      </w:pPr>
      <w:r>
        <w:rPr>
          <w:bCs/>
          <w:color w:val="000000"/>
        </w:rPr>
        <w:t>Перед Учреждением</w:t>
      </w:r>
      <w:r w:rsidR="00546A52" w:rsidRPr="00546A52">
        <w:rPr>
          <w:bCs/>
          <w:color w:val="000000"/>
        </w:rPr>
        <w:t>, в целях  предотвращ</w:t>
      </w:r>
      <w:r w:rsidR="009336FB">
        <w:rPr>
          <w:bCs/>
          <w:color w:val="000000"/>
        </w:rPr>
        <w:t>ения и урегулирования конфликта</w:t>
      </w:r>
    </w:p>
    <w:p w:rsidR="00546A52" w:rsidRPr="000431DF" w:rsidRDefault="00546A52" w:rsidP="009336FB">
      <w:pPr>
        <w:pStyle w:val="s3"/>
        <w:spacing w:before="0" w:beforeAutospacing="0" w:after="0" w:afterAutospacing="0"/>
        <w:jc w:val="both"/>
        <w:rPr>
          <w:b/>
          <w:bCs/>
          <w:color w:val="000000"/>
        </w:rPr>
      </w:pPr>
      <w:r w:rsidRPr="00546A52">
        <w:rPr>
          <w:bCs/>
          <w:color w:val="000000"/>
        </w:rPr>
        <w:t>интересов, стоит сложная задача соблюдения бала</w:t>
      </w:r>
      <w:r w:rsidR="00C50E31">
        <w:rPr>
          <w:bCs/>
          <w:color w:val="000000"/>
        </w:rPr>
        <w:t>нса между интересами Учреждения</w:t>
      </w:r>
      <w:r w:rsidRPr="00546A52">
        <w:rPr>
          <w:bCs/>
          <w:color w:val="000000"/>
        </w:rPr>
        <w:t xml:space="preserve"> как единого целого и личной заинтерес</w:t>
      </w:r>
      <w:r w:rsidR="00C50E31">
        <w:rPr>
          <w:bCs/>
          <w:color w:val="000000"/>
        </w:rPr>
        <w:t>ованности работников Учреждения</w:t>
      </w:r>
      <w:r w:rsidRPr="00546A52">
        <w:rPr>
          <w:bCs/>
          <w:color w:val="000000"/>
        </w:rPr>
        <w:t>. С одной сто</w:t>
      </w:r>
      <w:r w:rsidR="00C50E31">
        <w:rPr>
          <w:bCs/>
          <w:color w:val="000000"/>
        </w:rPr>
        <w:t>роны, работники Учреждения</w:t>
      </w:r>
      <w:r w:rsidRPr="00546A52">
        <w:rPr>
          <w:bCs/>
          <w:color w:val="000000"/>
        </w:rPr>
        <w:t xml:space="preserve">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w:t>
      </w:r>
      <w:r w:rsidR="00C50E31">
        <w:rPr>
          <w:bCs/>
          <w:color w:val="000000"/>
        </w:rPr>
        <w:t>воречие с интересами Учреждения</w:t>
      </w:r>
      <w:r w:rsidRPr="00546A52">
        <w:rPr>
          <w:bCs/>
          <w:color w:val="000000"/>
        </w:rPr>
        <w:t xml:space="preserve">. Основной </w:t>
      </w:r>
      <w:r w:rsidR="00C50E31">
        <w:rPr>
          <w:bCs/>
          <w:color w:val="000000"/>
        </w:rPr>
        <w:t>задачей деятельности Учреждения</w:t>
      </w:r>
      <w:r w:rsidRPr="00546A52">
        <w:rPr>
          <w:bCs/>
          <w:color w:val="000000"/>
        </w:rPr>
        <w:t xml:space="preserve">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9336FB" w:rsidRDefault="00546A52" w:rsidP="009336FB">
      <w:pPr>
        <w:pStyle w:val="s1"/>
        <w:spacing w:before="0" w:beforeAutospacing="0" w:after="0" w:afterAutospacing="0"/>
        <w:ind w:left="426"/>
        <w:jc w:val="both"/>
        <w:rPr>
          <w:bCs/>
          <w:color w:val="000000"/>
        </w:rPr>
      </w:pPr>
      <w:r w:rsidRPr="00546A52">
        <w:rPr>
          <w:bCs/>
          <w:color w:val="000000"/>
        </w:rPr>
        <w:t>В основу работы по управлению ко</w:t>
      </w:r>
      <w:r w:rsidR="00C50E31">
        <w:rPr>
          <w:bCs/>
          <w:color w:val="000000"/>
        </w:rPr>
        <w:t>нфликтом интересов в Учреждении</w:t>
      </w:r>
      <w:r w:rsidR="009336FB">
        <w:rPr>
          <w:bCs/>
          <w:color w:val="000000"/>
        </w:rPr>
        <w:t xml:space="preserve"> положены</w:t>
      </w:r>
    </w:p>
    <w:p w:rsidR="00546A52" w:rsidRPr="00546A52" w:rsidRDefault="00546A52" w:rsidP="009336FB">
      <w:pPr>
        <w:pStyle w:val="s1"/>
        <w:spacing w:before="0" w:beforeAutospacing="0" w:after="0" w:afterAutospacing="0"/>
        <w:jc w:val="both"/>
        <w:rPr>
          <w:bCs/>
          <w:color w:val="000000"/>
        </w:rPr>
      </w:pPr>
      <w:r w:rsidRPr="00546A52">
        <w:rPr>
          <w:bCs/>
          <w:color w:val="000000"/>
        </w:rPr>
        <w:t>следующие принципы:</w:t>
      </w:r>
    </w:p>
    <w:p w:rsidR="00546A52" w:rsidRPr="00546A52" w:rsidRDefault="00546A52" w:rsidP="00546A52">
      <w:pPr>
        <w:pStyle w:val="s1"/>
        <w:spacing w:before="0" w:beforeAutospacing="0" w:after="0" w:afterAutospacing="0"/>
        <w:jc w:val="both"/>
        <w:rPr>
          <w:bCs/>
          <w:color w:val="000000"/>
        </w:rPr>
      </w:pPr>
      <w:r w:rsidRPr="00546A52">
        <w:rPr>
          <w:bCs/>
          <w:color w:val="000000"/>
        </w:rPr>
        <w:t>- обязательность раскрытия сведений о реальном или потенциальном конфликте интересов;</w:t>
      </w:r>
    </w:p>
    <w:p w:rsidR="00546A52" w:rsidRPr="00546A52" w:rsidRDefault="00546A52" w:rsidP="00546A52">
      <w:pPr>
        <w:pStyle w:val="s1"/>
        <w:spacing w:before="0" w:beforeAutospacing="0" w:after="0" w:afterAutospacing="0"/>
        <w:jc w:val="both"/>
        <w:rPr>
          <w:bCs/>
          <w:color w:val="000000"/>
        </w:rPr>
      </w:pPr>
      <w:r w:rsidRPr="00546A52">
        <w:rPr>
          <w:bCs/>
          <w:color w:val="000000"/>
        </w:rPr>
        <w:t>- индивидуальное рассмотрение и оценка репу</w:t>
      </w:r>
      <w:r w:rsidR="00C50E31">
        <w:rPr>
          <w:bCs/>
          <w:color w:val="000000"/>
        </w:rPr>
        <w:t>тационных рисков для Учреждения</w:t>
      </w:r>
      <w:r w:rsidRPr="00546A52">
        <w:rPr>
          <w:bCs/>
          <w:color w:val="000000"/>
        </w:rPr>
        <w:t xml:space="preserve"> при выявлении каждого конфликта интересов и его урегулирование;</w:t>
      </w:r>
    </w:p>
    <w:p w:rsidR="00546A52" w:rsidRPr="00546A52" w:rsidRDefault="00546A52" w:rsidP="00546A52">
      <w:pPr>
        <w:pStyle w:val="s1"/>
        <w:spacing w:before="0" w:beforeAutospacing="0" w:after="0" w:afterAutospacing="0"/>
        <w:jc w:val="both"/>
        <w:rPr>
          <w:bCs/>
          <w:color w:val="000000"/>
        </w:rPr>
      </w:pPr>
      <w:r w:rsidRPr="00546A52">
        <w:rPr>
          <w:bCs/>
          <w:color w:val="000000"/>
        </w:rPr>
        <w:t>- конфиденциальность процесса раскрытия сведений о конфликте интересов и процесса его урегулирования;</w:t>
      </w:r>
    </w:p>
    <w:p w:rsidR="00546A52" w:rsidRPr="00546A52" w:rsidRDefault="00546A52" w:rsidP="00546A52">
      <w:pPr>
        <w:pStyle w:val="s1"/>
        <w:spacing w:before="0" w:beforeAutospacing="0" w:after="0" w:afterAutospacing="0"/>
        <w:jc w:val="both"/>
        <w:rPr>
          <w:bCs/>
          <w:color w:val="000000"/>
        </w:rPr>
      </w:pPr>
      <w:r w:rsidRPr="00546A52">
        <w:rPr>
          <w:bCs/>
          <w:color w:val="000000"/>
        </w:rPr>
        <w:t>- соблюден</w:t>
      </w:r>
      <w:r w:rsidR="00C50E31">
        <w:rPr>
          <w:bCs/>
          <w:color w:val="000000"/>
        </w:rPr>
        <w:t>ие баланса интересов Учреждения</w:t>
      </w:r>
      <w:r w:rsidRPr="00546A52">
        <w:rPr>
          <w:bCs/>
          <w:color w:val="000000"/>
        </w:rPr>
        <w:t xml:space="preserve"> и работника при урегулировании конфликта интересов;</w:t>
      </w:r>
    </w:p>
    <w:p w:rsidR="00546A52" w:rsidRPr="00546A52" w:rsidRDefault="00546A52" w:rsidP="00546A52">
      <w:pPr>
        <w:pStyle w:val="s1"/>
        <w:spacing w:before="0" w:beforeAutospacing="0" w:after="0" w:afterAutospacing="0"/>
        <w:jc w:val="both"/>
        <w:rPr>
          <w:bCs/>
          <w:color w:val="000000"/>
        </w:rPr>
      </w:pPr>
      <w:r w:rsidRPr="00546A52">
        <w:rPr>
          <w:bCs/>
          <w:color w:val="000000"/>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w:t>
      </w:r>
      <w:r w:rsidR="00C50E31">
        <w:rPr>
          <w:bCs/>
          <w:color w:val="000000"/>
        </w:rPr>
        <w:t>щен) Учреждением</w:t>
      </w:r>
      <w:r w:rsidRPr="00546A52">
        <w:rPr>
          <w:bCs/>
          <w:color w:val="000000"/>
        </w:rPr>
        <w:t>.</w:t>
      </w:r>
    </w:p>
    <w:p w:rsidR="00546A52" w:rsidRPr="00546A52" w:rsidRDefault="00546A52" w:rsidP="00546A52">
      <w:pPr>
        <w:pStyle w:val="s1"/>
        <w:spacing w:before="0" w:beforeAutospacing="0" w:after="0" w:afterAutospacing="0"/>
        <w:jc w:val="both"/>
        <w:rPr>
          <w:bCs/>
          <w:color w:val="000000"/>
        </w:rPr>
      </w:pPr>
    </w:p>
    <w:p w:rsidR="00C07BF0" w:rsidRDefault="00033475" w:rsidP="000431DF">
      <w:pPr>
        <w:spacing w:after="0" w:line="240" w:lineRule="auto"/>
        <w:jc w:val="center"/>
        <w:rPr>
          <w:rFonts w:ascii="Times New Roman" w:eastAsia="Times New Roman" w:hAnsi="Times New Roman" w:cs="Times New Roman"/>
          <w:b/>
          <w:color w:val="000000" w:themeColor="text1"/>
          <w:sz w:val="24"/>
          <w:szCs w:val="24"/>
          <w:lang w:eastAsia="ru-RU"/>
        </w:rPr>
      </w:pPr>
      <w:r w:rsidRPr="00566596">
        <w:rPr>
          <w:rFonts w:ascii="Times New Roman" w:eastAsia="Times New Roman" w:hAnsi="Times New Roman" w:cs="Times New Roman"/>
          <w:b/>
          <w:color w:val="000000" w:themeColor="text1"/>
          <w:sz w:val="24"/>
          <w:szCs w:val="24"/>
          <w:lang w:eastAsia="ru-RU"/>
        </w:rPr>
        <w:lastRenderedPageBreak/>
        <w:t>П</w:t>
      </w:r>
      <w:r w:rsidR="00C07BF0" w:rsidRPr="00566596">
        <w:rPr>
          <w:rFonts w:ascii="Times New Roman" w:eastAsia="Times New Roman" w:hAnsi="Times New Roman" w:cs="Times New Roman"/>
          <w:b/>
          <w:color w:val="000000" w:themeColor="text1"/>
          <w:sz w:val="24"/>
          <w:szCs w:val="24"/>
          <w:lang w:eastAsia="ru-RU"/>
        </w:rPr>
        <w:t xml:space="preserve">еречень типовых ситуаций конфликта </w:t>
      </w:r>
      <w:r w:rsidR="00C50E31">
        <w:rPr>
          <w:rFonts w:ascii="Times New Roman" w:eastAsia="Times New Roman" w:hAnsi="Times New Roman" w:cs="Times New Roman"/>
          <w:b/>
          <w:color w:val="000000" w:themeColor="text1"/>
          <w:sz w:val="24"/>
          <w:szCs w:val="24"/>
          <w:lang w:eastAsia="ru-RU"/>
        </w:rPr>
        <w:t>интересов в Учреждении</w:t>
      </w:r>
    </w:p>
    <w:p w:rsidR="00A511EA" w:rsidRPr="00566596" w:rsidRDefault="00A511EA" w:rsidP="000431DF">
      <w:pPr>
        <w:spacing w:after="0" w:line="240" w:lineRule="auto"/>
        <w:jc w:val="center"/>
        <w:rPr>
          <w:rFonts w:ascii="Times New Roman" w:eastAsia="Times New Roman" w:hAnsi="Times New Roman" w:cs="Times New Roman"/>
          <w:b/>
          <w:color w:val="000000" w:themeColor="text1"/>
          <w:sz w:val="24"/>
          <w:szCs w:val="24"/>
          <w:lang w:eastAsia="ru-RU"/>
        </w:rPr>
      </w:pPr>
    </w:p>
    <w:p w:rsidR="00033475" w:rsidRPr="00EC29C1" w:rsidRDefault="00C50E31" w:rsidP="000431DF">
      <w:pPr>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1. Работник учреждения</w:t>
      </w:r>
      <w:r w:rsidR="00033475" w:rsidRPr="00566596">
        <w:rPr>
          <w:rFonts w:ascii="Times New Roman" w:hAnsi="Times New Roman" w:cs="Times New Roman"/>
          <w:bCs/>
          <w:color w:val="000000" w:themeColor="text1"/>
          <w:sz w:val="24"/>
          <w:szCs w:val="24"/>
        </w:rPr>
        <w:t xml:space="preserve"> в ходе выполнения своих трудовых обязанностей участвует </w:t>
      </w:r>
      <w:r w:rsidR="00033475" w:rsidRPr="00EC29C1">
        <w:rPr>
          <w:rFonts w:ascii="Times New Roman" w:hAnsi="Times New Roman" w:cs="Times New Roman"/>
          <w:bCs/>
          <w:sz w:val="24"/>
          <w:szCs w:val="24"/>
        </w:rPr>
        <w:t>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033475" w:rsidRPr="00EC29C1" w:rsidRDefault="00033475" w:rsidP="00EC29C1">
      <w:pPr>
        <w:pStyle w:val="s1"/>
        <w:spacing w:before="0" w:beforeAutospacing="0" w:after="0" w:afterAutospacing="0"/>
        <w:jc w:val="both"/>
        <w:rPr>
          <w:bCs/>
        </w:rPr>
      </w:pPr>
      <w:r w:rsidRPr="00EC29C1">
        <w:rPr>
          <w:rStyle w:val="s10"/>
          <w:bCs/>
        </w:rPr>
        <w:t>Пример:</w:t>
      </w:r>
      <w:r w:rsidR="00C50E31">
        <w:rPr>
          <w:bCs/>
        </w:rPr>
        <w:t xml:space="preserve"> работник учреждения</w:t>
      </w:r>
      <w:r w:rsidRPr="00EC29C1">
        <w:rPr>
          <w:bCs/>
        </w:rPr>
        <w:t>, участвует в решении вопроса о приеме на работу в отношении своего друга или родственника.</w:t>
      </w:r>
    </w:p>
    <w:p w:rsidR="00033475" w:rsidRPr="00EC29C1" w:rsidRDefault="00033475" w:rsidP="00EC29C1">
      <w:pPr>
        <w:pStyle w:val="s1"/>
        <w:spacing w:before="0" w:beforeAutospacing="0" w:after="0" w:afterAutospacing="0"/>
        <w:jc w:val="both"/>
        <w:rPr>
          <w:bCs/>
        </w:rPr>
      </w:pPr>
      <w:r w:rsidRPr="00EC29C1">
        <w:rPr>
          <w:bCs/>
        </w:rPr>
        <w:t>Возможные способы урегулирования: отстранение работника от принятия того решения, которое является предметом конфликта интересов.</w:t>
      </w:r>
    </w:p>
    <w:p w:rsidR="00033475" w:rsidRPr="00EC29C1" w:rsidRDefault="00C50E31" w:rsidP="00EC29C1">
      <w:pPr>
        <w:pStyle w:val="s1"/>
        <w:spacing w:before="0" w:beforeAutospacing="0" w:after="0" w:afterAutospacing="0"/>
        <w:jc w:val="both"/>
        <w:rPr>
          <w:bCs/>
        </w:rPr>
      </w:pPr>
      <w:r>
        <w:rPr>
          <w:bCs/>
        </w:rPr>
        <w:t>2. Работник учреждения</w:t>
      </w:r>
      <w:r w:rsidR="00033475" w:rsidRPr="00EC29C1">
        <w:rPr>
          <w:bCs/>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033475" w:rsidRPr="00EC29C1" w:rsidRDefault="00033475" w:rsidP="00EC29C1">
      <w:pPr>
        <w:pStyle w:val="s1"/>
        <w:spacing w:before="0" w:beforeAutospacing="0" w:after="0" w:afterAutospacing="0"/>
        <w:jc w:val="both"/>
        <w:rPr>
          <w:bCs/>
        </w:rPr>
      </w:pPr>
      <w:r w:rsidRPr="00EC29C1">
        <w:rPr>
          <w:rStyle w:val="s10"/>
          <w:bCs/>
        </w:rPr>
        <w:t>Пример:</w:t>
      </w:r>
      <w:r w:rsidRPr="00EC29C1">
        <w:rPr>
          <w:bCs/>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033475" w:rsidRPr="00EC29C1" w:rsidRDefault="00033475" w:rsidP="00EC29C1">
      <w:pPr>
        <w:pStyle w:val="s1"/>
        <w:spacing w:before="0" w:beforeAutospacing="0" w:after="0" w:afterAutospacing="0"/>
        <w:jc w:val="both"/>
        <w:rPr>
          <w:bCs/>
        </w:rPr>
      </w:pPr>
      <w:r w:rsidRPr="00EC29C1">
        <w:rPr>
          <w:bCs/>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033475" w:rsidRPr="00EC29C1" w:rsidRDefault="00C50E31" w:rsidP="00EC29C1">
      <w:pPr>
        <w:pStyle w:val="s1"/>
        <w:spacing w:before="0" w:beforeAutospacing="0" w:after="0" w:afterAutospacing="0"/>
        <w:jc w:val="both"/>
        <w:rPr>
          <w:bCs/>
        </w:rPr>
      </w:pPr>
      <w:r>
        <w:rPr>
          <w:bCs/>
        </w:rPr>
        <w:t>3. Работник учреждения</w:t>
      </w:r>
      <w:r w:rsidR="00033475" w:rsidRPr="00EC29C1">
        <w:rPr>
          <w:bCs/>
        </w:rPr>
        <w:t xml:space="preserve"> или иное лицо, с которым связана личная заинтересованность работника, выполняет или намерен выполнять оплачиваемую работу в другой организации, имеющей деловые отношения с организацией, намеревающейся установить такие отношения или являющейся ее конкурентом.</w:t>
      </w:r>
    </w:p>
    <w:p w:rsidR="00033475" w:rsidRPr="00EC29C1" w:rsidRDefault="00033475" w:rsidP="00EC29C1">
      <w:pPr>
        <w:pStyle w:val="s1"/>
        <w:spacing w:before="0" w:beforeAutospacing="0" w:after="0" w:afterAutospacing="0"/>
        <w:jc w:val="both"/>
        <w:rPr>
          <w:bCs/>
        </w:rPr>
      </w:pPr>
      <w:r w:rsidRPr="00EC29C1">
        <w:rPr>
          <w:rStyle w:val="s10"/>
          <w:bCs/>
        </w:rPr>
        <w:t>Пример:</w:t>
      </w:r>
      <w:r w:rsidR="00C50E31">
        <w:rPr>
          <w:bCs/>
        </w:rPr>
        <w:t xml:space="preserve"> работник учреждения</w:t>
      </w:r>
      <w:r w:rsidRPr="00EC29C1">
        <w:rPr>
          <w:bCs/>
        </w:rPr>
        <w:t>, ответственный за закупку материальных средств, осуществляет выбор из ограниченного числа поставщиков. Руководителем одного из потенциальных поставщиков является родственник работника организации.</w:t>
      </w:r>
    </w:p>
    <w:p w:rsidR="00033475" w:rsidRPr="00EC29C1" w:rsidRDefault="00033475" w:rsidP="00EC29C1">
      <w:pPr>
        <w:pStyle w:val="s1"/>
        <w:spacing w:before="0" w:beforeAutospacing="0" w:after="0" w:afterAutospacing="0"/>
        <w:jc w:val="both"/>
        <w:rPr>
          <w:bCs/>
        </w:rPr>
      </w:pPr>
      <w:r w:rsidRPr="00EC29C1">
        <w:rPr>
          <w:rStyle w:val="s10"/>
          <w:bCs/>
        </w:rPr>
        <w:t>Пример:</w:t>
      </w:r>
      <w:r w:rsidR="00C50E31">
        <w:rPr>
          <w:bCs/>
        </w:rPr>
        <w:t xml:space="preserve"> работнику учреждения</w:t>
      </w:r>
      <w:r w:rsidRPr="00EC29C1">
        <w:rPr>
          <w:bCs/>
        </w:rPr>
        <w:t>, обладающему конфиденциальной информацией о деятельн</w:t>
      </w:r>
      <w:r w:rsidR="00C50E31">
        <w:rPr>
          <w:bCs/>
        </w:rPr>
        <w:t>ости учреждения</w:t>
      </w:r>
      <w:r w:rsidRPr="00EC29C1">
        <w:rPr>
          <w:bCs/>
        </w:rPr>
        <w:t>, поступает предложение о работе от организации, являющейся конкурентом его непосредственного работодателя.</w:t>
      </w:r>
    </w:p>
    <w:p w:rsidR="00033475" w:rsidRPr="00EC29C1" w:rsidRDefault="00033475" w:rsidP="00EC29C1">
      <w:pPr>
        <w:pStyle w:val="s1"/>
        <w:spacing w:before="0" w:beforeAutospacing="0" w:after="0" w:afterAutospacing="0"/>
        <w:jc w:val="both"/>
        <w:rPr>
          <w:bCs/>
        </w:rPr>
      </w:pPr>
      <w:r w:rsidRPr="00EC29C1">
        <w:rPr>
          <w:bCs/>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033475" w:rsidRPr="00EC29C1" w:rsidRDefault="00C50E31" w:rsidP="00EC29C1">
      <w:pPr>
        <w:pStyle w:val="s1"/>
        <w:spacing w:before="0" w:beforeAutospacing="0" w:after="0" w:afterAutospacing="0"/>
        <w:jc w:val="both"/>
        <w:rPr>
          <w:bCs/>
        </w:rPr>
      </w:pPr>
      <w:r>
        <w:rPr>
          <w:bCs/>
        </w:rPr>
        <w:t>4. Работник учреждения</w:t>
      </w:r>
      <w:r w:rsidR="00EC29C1" w:rsidRPr="00EC29C1">
        <w:rPr>
          <w:bCs/>
        </w:rPr>
        <w:t> </w:t>
      </w:r>
      <w:r w:rsidR="00033475" w:rsidRPr="00EC29C1">
        <w:rPr>
          <w:bCs/>
        </w:rPr>
        <w:t xml:space="preserve">принимает решения об установлении (сохранении) деловых отношений </w:t>
      </w:r>
      <w:r w:rsidR="00EC29C1" w:rsidRPr="00EC29C1">
        <w:rPr>
          <w:bCs/>
        </w:rPr>
        <w:t>с другой организацией (Б)</w:t>
      </w:r>
      <w:r w:rsidR="00033475" w:rsidRPr="00EC29C1">
        <w:rPr>
          <w:bCs/>
        </w:rPr>
        <w:t>,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033475" w:rsidRPr="00EC29C1" w:rsidRDefault="00033475" w:rsidP="00EC29C1">
      <w:pPr>
        <w:pStyle w:val="s1"/>
        <w:spacing w:before="0" w:beforeAutospacing="0" w:after="0" w:afterAutospacing="0"/>
        <w:jc w:val="both"/>
        <w:rPr>
          <w:bCs/>
        </w:rPr>
      </w:pPr>
      <w:r w:rsidRPr="00EC29C1">
        <w:rPr>
          <w:rStyle w:val="s10"/>
          <w:bCs/>
        </w:rPr>
        <w:t>Пример:</w:t>
      </w:r>
      <w:r w:rsidRPr="00EC29C1">
        <w:rPr>
          <w:bCs/>
        </w:rPr>
        <w:t xml:space="preserve"> организация Б имее</w:t>
      </w:r>
      <w:r w:rsidR="00EC29C1" w:rsidRPr="00EC29C1">
        <w:rPr>
          <w:bCs/>
        </w:rPr>
        <w:t>т перед работником организации</w:t>
      </w:r>
      <w:r w:rsidRPr="00EC29C1">
        <w:rPr>
          <w:bCs/>
        </w:rPr>
        <w:t xml:space="preserve"> долговое обязател</w:t>
      </w:r>
      <w:r w:rsidR="00EC29C1" w:rsidRPr="00EC29C1">
        <w:rPr>
          <w:bCs/>
        </w:rPr>
        <w:t>ьство за использование товаров</w:t>
      </w:r>
      <w:r w:rsidRPr="00EC29C1">
        <w:rPr>
          <w:bCs/>
        </w:rPr>
        <w:t>, на которую работник или иное лицо, с которым связана личная заинтересованность работника, обладает исключительными правами. При этом в пол</w:t>
      </w:r>
      <w:r w:rsidR="00EC29C1" w:rsidRPr="00EC29C1">
        <w:rPr>
          <w:bCs/>
        </w:rPr>
        <w:t>номочия работника организации </w:t>
      </w:r>
      <w:r w:rsidRPr="00EC29C1">
        <w:rPr>
          <w:bCs/>
        </w:rPr>
        <w:t xml:space="preserve">входит принятие решений о сохранении или прекращении </w:t>
      </w:r>
      <w:r w:rsidR="00EC29C1" w:rsidRPr="00EC29C1">
        <w:rPr>
          <w:bCs/>
        </w:rPr>
        <w:t>деловых отношений организации </w:t>
      </w:r>
      <w:r w:rsidRPr="00EC29C1">
        <w:rPr>
          <w:bCs/>
        </w:rPr>
        <w:t>с организацией Б, в которых организация Б очень заинтересована.</w:t>
      </w:r>
    </w:p>
    <w:p w:rsidR="00033475" w:rsidRPr="00EC29C1" w:rsidRDefault="00033475" w:rsidP="00EC29C1">
      <w:pPr>
        <w:pStyle w:val="s1"/>
        <w:spacing w:before="0" w:beforeAutospacing="0" w:after="0" w:afterAutospacing="0"/>
        <w:jc w:val="both"/>
        <w:rPr>
          <w:bCs/>
        </w:rPr>
      </w:pPr>
      <w:r w:rsidRPr="00EC29C1">
        <w:rPr>
          <w:bCs/>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033475" w:rsidRPr="00EC29C1" w:rsidRDefault="00C50E31" w:rsidP="00EC29C1">
      <w:pPr>
        <w:pStyle w:val="s1"/>
        <w:spacing w:before="0" w:beforeAutospacing="0" w:after="0" w:afterAutospacing="0"/>
        <w:jc w:val="both"/>
        <w:rPr>
          <w:bCs/>
        </w:rPr>
      </w:pPr>
      <w:r>
        <w:rPr>
          <w:bCs/>
        </w:rPr>
        <w:t>5. Работник учреждения</w:t>
      </w:r>
      <w:r w:rsidR="00EC29C1" w:rsidRPr="00EC29C1">
        <w:rPr>
          <w:bCs/>
        </w:rPr>
        <w:t xml:space="preserve"> </w:t>
      </w:r>
      <w:r w:rsidR="00033475" w:rsidRPr="00EC29C1">
        <w:rPr>
          <w:bCs/>
        </w:rPr>
        <w:t xml:space="preserve">или иное лицо, с которым связана личная заинтересованность работника, получает материальные блага или услуги от </w:t>
      </w:r>
      <w:r w:rsidR="00EC29C1" w:rsidRPr="00EC29C1">
        <w:rPr>
          <w:bCs/>
        </w:rPr>
        <w:t xml:space="preserve">другой </w:t>
      </w:r>
      <w:r w:rsidR="00033475" w:rsidRPr="00EC29C1">
        <w:rPr>
          <w:bCs/>
        </w:rPr>
        <w:t>организации Б, которая имеет де</w:t>
      </w:r>
      <w:r w:rsidR="00EC29C1" w:rsidRPr="00EC29C1">
        <w:rPr>
          <w:bCs/>
        </w:rPr>
        <w:t>ловые отношения с организацией</w:t>
      </w:r>
      <w:r w:rsidR="00033475" w:rsidRPr="00EC29C1">
        <w:rPr>
          <w:bCs/>
        </w:rPr>
        <w:t>, намеревается установить такие отношения или является ее конкурентом.</w:t>
      </w:r>
    </w:p>
    <w:p w:rsidR="00033475" w:rsidRPr="00EC29C1" w:rsidRDefault="00033475" w:rsidP="00EC29C1">
      <w:pPr>
        <w:pStyle w:val="s1"/>
        <w:spacing w:before="0" w:beforeAutospacing="0" w:after="0" w:afterAutospacing="0"/>
        <w:jc w:val="both"/>
        <w:rPr>
          <w:bCs/>
        </w:rPr>
      </w:pPr>
      <w:r w:rsidRPr="00EC29C1">
        <w:rPr>
          <w:rStyle w:val="s10"/>
          <w:bCs/>
        </w:rPr>
        <w:t>Пример:</w:t>
      </w:r>
      <w:r w:rsidR="00C50E31">
        <w:rPr>
          <w:bCs/>
        </w:rPr>
        <w:t xml:space="preserve"> работник учреждения</w:t>
      </w:r>
      <w:r w:rsidRPr="00EC29C1">
        <w:rPr>
          <w:bCs/>
        </w:rPr>
        <w:t>, в чьи трудовые обязанности входит контроль за качеством товаров и услу</w:t>
      </w:r>
      <w:r w:rsidR="00EC29C1" w:rsidRPr="00EC29C1">
        <w:rPr>
          <w:bCs/>
        </w:rPr>
        <w:t>г, предоставляемых организации </w:t>
      </w:r>
      <w:r w:rsidRPr="00EC29C1">
        <w:rPr>
          <w:bCs/>
        </w:rPr>
        <w:t xml:space="preserve"> контрагентами, получает значительную скидку на товары организации Б, которая</w:t>
      </w:r>
      <w:r w:rsidR="00EC29C1" w:rsidRPr="00EC29C1">
        <w:rPr>
          <w:bCs/>
        </w:rPr>
        <w:t xml:space="preserve"> является поставщиком организации</w:t>
      </w:r>
      <w:r w:rsidRPr="00EC29C1">
        <w:rPr>
          <w:bCs/>
        </w:rPr>
        <w:t>.</w:t>
      </w:r>
    </w:p>
    <w:p w:rsidR="00033475" w:rsidRPr="00EC29C1" w:rsidRDefault="00033475" w:rsidP="00EC29C1">
      <w:pPr>
        <w:pStyle w:val="s1"/>
        <w:spacing w:before="0" w:beforeAutospacing="0" w:after="0" w:afterAutospacing="0"/>
        <w:jc w:val="both"/>
        <w:rPr>
          <w:bCs/>
        </w:rPr>
      </w:pPr>
      <w:r w:rsidRPr="00EC29C1">
        <w:rPr>
          <w:bCs/>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033475" w:rsidRPr="00EC29C1" w:rsidRDefault="00C50E31" w:rsidP="00EC29C1">
      <w:pPr>
        <w:pStyle w:val="s1"/>
        <w:spacing w:before="0" w:beforeAutospacing="0" w:after="0" w:afterAutospacing="0"/>
        <w:jc w:val="both"/>
        <w:rPr>
          <w:bCs/>
        </w:rPr>
      </w:pPr>
      <w:r>
        <w:rPr>
          <w:bCs/>
        </w:rPr>
        <w:t>6. Работник учреждения</w:t>
      </w:r>
      <w:r w:rsidR="00EC29C1" w:rsidRPr="00EC29C1">
        <w:rPr>
          <w:bCs/>
        </w:rPr>
        <w:t> </w:t>
      </w:r>
      <w:r w:rsidR="00033475" w:rsidRPr="00EC29C1">
        <w:rPr>
          <w:bCs/>
        </w:rPr>
        <w:t>или иное лицо, с которым связана личная заинтересованность работника, получает дорогостоящие подарки от своего подчиненного и</w:t>
      </w:r>
      <w:r w:rsidR="00EC29C1" w:rsidRPr="00EC29C1">
        <w:rPr>
          <w:bCs/>
        </w:rPr>
        <w:t>ли иного работника организации</w:t>
      </w:r>
      <w:r w:rsidR="00033475" w:rsidRPr="00EC29C1">
        <w:rPr>
          <w:bCs/>
        </w:rPr>
        <w:t>, в отношении которого работник выполняет контрольные функции.</w:t>
      </w:r>
    </w:p>
    <w:p w:rsidR="00033475" w:rsidRPr="00EC29C1" w:rsidRDefault="00033475" w:rsidP="00EC29C1">
      <w:pPr>
        <w:pStyle w:val="s1"/>
        <w:spacing w:before="0" w:beforeAutospacing="0" w:after="0" w:afterAutospacing="0"/>
        <w:jc w:val="both"/>
        <w:rPr>
          <w:bCs/>
        </w:rPr>
      </w:pPr>
      <w:r w:rsidRPr="00EC29C1">
        <w:rPr>
          <w:rStyle w:val="s10"/>
          <w:bCs/>
        </w:rPr>
        <w:t>Пример:</w:t>
      </w:r>
      <w:r w:rsidR="00C50E31">
        <w:rPr>
          <w:bCs/>
        </w:rPr>
        <w:t xml:space="preserve"> работник учреждения</w:t>
      </w:r>
      <w:r w:rsidRPr="00EC29C1">
        <w:rPr>
          <w:bCs/>
        </w:rPr>
        <w:t xml:space="preserve">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033475" w:rsidRPr="00EC29C1" w:rsidRDefault="00033475" w:rsidP="00EC29C1">
      <w:pPr>
        <w:pStyle w:val="s1"/>
        <w:spacing w:before="0" w:beforeAutospacing="0" w:after="0" w:afterAutospacing="0"/>
        <w:jc w:val="both"/>
        <w:rPr>
          <w:bCs/>
        </w:rPr>
      </w:pPr>
      <w:r w:rsidRPr="00EC29C1">
        <w:rPr>
          <w:bCs/>
        </w:rPr>
        <w:t xml:space="preserve">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w:t>
      </w:r>
      <w:r w:rsidRPr="00EC29C1">
        <w:rPr>
          <w:bCs/>
        </w:rPr>
        <w:lastRenderedPageBreak/>
        <w:t>принятия дорогостоящих подарков; перевод работника (его подчиненного) на иную должность или изменение круга его должностных обязанностей.</w:t>
      </w:r>
    </w:p>
    <w:p w:rsidR="00033475" w:rsidRPr="00EC29C1" w:rsidRDefault="00EC29C1" w:rsidP="00EC29C1">
      <w:pPr>
        <w:pStyle w:val="s1"/>
        <w:spacing w:before="0" w:beforeAutospacing="0" w:after="0" w:afterAutospacing="0"/>
        <w:jc w:val="both"/>
        <w:rPr>
          <w:bCs/>
        </w:rPr>
      </w:pPr>
      <w:r w:rsidRPr="00EC29C1">
        <w:rPr>
          <w:bCs/>
        </w:rPr>
        <w:t>7</w:t>
      </w:r>
      <w:r w:rsidR="00C50E31">
        <w:rPr>
          <w:bCs/>
        </w:rPr>
        <w:t>. Работник учреждения</w:t>
      </w:r>
      <w:r w:rsidR="00033475" w:rsidRPr="00EC29C1">
        <w:rPr>
          <w:bCs/>
        </w:rPr>
        <w:t> использует информацию, ставшую ему известной в ходе выполнения трудовых обязанностей, для получения выгоды или конкурентных преимуществ для себя или иного лица, с которым связана личная заинтересованность работника.</w:t>
      </w:r>
    </w:p>
    <w:p w:rsidR="00033475" w:rsidRPr="00EC29C1" w:rsidRDefault="00033475" w:rsidP="00EC29C1">
      <w:pPr>
        <w:pStyle w:val="s1"/>
        <w:spacing w:before="0" w:beforeAutospacing="0" w:after="0" w:afterAutospacing="0"/>
        <w:jc w:val="both"/>
        <w:rPr>
          <w:bCs/>
        </w:rPr>
      </w:pPr>
      <w:r w:rsidRPr="00EC29C1">
        <w:rPr>
          <w:rStyle w:val="s10"/>
          <w:bCs/>
        </w:rPr>
        <w:t>Пример:</w:t>
      </w:r>
      <w:r w:rsidR="00C50E31">
        <w:rPr>
          <w:bCs/>
        </w:rPr>
        <w:t xml:space="preserve"> работник учреждения</w:t>
      </w:r>
      <w:r w:rsidR="00EC29C1" w:rsidRPr="00EC29C1">
        <w:rPr>
          <w:bCs/>
        </w:rPr>
        <w:t xml:space="preserve"> </w:t>
      </w:r>
      <w:r w:rsidRPr="00EC29C1">
        <w:rPr>
          <w:bCs/>
        </w:rPr>
        <w:t xml:space="preserve">сообщает о </w:t>
      </w:r>
      <w:r w:rsidR="00EC29C1" w:rsidRPr="00EC29C1">
        <w:rPr>
          <w:bCs/>
        </w:rPr>
        <w:t>заинтересованности организации</w:t>
      </w:r>
      <w:r w:rsidRPr="00EC29C1">
        <w:rPr>
          <w:bCs/>
        </w:rPr>
        <w:t xml:space="preserve"> в приобретении </w:t>
      </w:r>
      <w:r w:rsidR="00EC29C1" w:rsidRPr="00EC29C1">
        <w:rPr>
          <w:bCs/>
        </w:rPr>
        <w:t>товаров</w:t>
      </w:r>
      <w:r w:rsidRPr="00EC29C1">
        <w:rPr>
          <w:bCs/>
        </w:rPr>
        <w:t>, который является его другом.</w:t>
      </w:r>
    </w:p>
    <w:p w:rsidR="000D19C8" w:rsidRDefault="00033475" w:rsidP="00C45C1E">
      <w:pPr>
        <w:pStyle w:val="s1"/>
        <w:spacing w:before="0" w:beforeAutospacing="0" w:after="0" w:afterAutospacing="0"/>
        <w:jc w:val="both"/>
        <w:rPr>
          <w:bCs/>
        </w:rPr>
      </w:pPr>
      <w:r w:rsidRPr="00EC29C1">
        <w:rPr>
          <w:bCs/>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0431DF" w:rsidRDefault="000431DF" w:rsidP="00C45C1E">
      <w:pPr>
        <w:pStyle w:val="s1"/>
        <w:spacing w:before="0" w:beforeAutospacing="0" w:after="0" w:afterAutospacing="0"/>
        <w:jc w:val="both"/>
        <w:rPr>
          <w:bCs/>
        </w:rPr>
      </w:pPr>
    </w:p>
    <w:p w:rsidR="000D19C8" w:rsidRDefault="000D19C8" w:rsidP="00C45C1E">
      <w:pPr>
        <w:pStyle w:val="s1"/>
        <w:spacing w:before="0" w:beforeAutospacing="0" w:after="0" w:afterAutospacing="0"/>
        <w:jc w:val="both"/>
        <w:rPr>
          <w:bCs/>
        </w:rPr>
      </w:pPr>
    </w:p>
    <w:p w:rsidR="006E49C8" w:rsidRDefault="000D19C8" w:rsidP="006E49C8">
      <w:pPr>
        <w:pStyle w:val="s3"/>
        <w:spacing w:before="0" w:beforeAutospacing="0" w:after="0" w:afterAutospacing="0"/>
        <w:jc w:val="center"/>
        <w:rPr>
          <w:b/>
          <w:bCs/>
          <w:color w:val="000000"/>
        </w:rPr>
      </w:pPr>
      <w:r w:rsidRPr="006E49C8">
        <w:rPr>
          <w:b/>
          <w:bCs/>
          <w:color w:val="000000"/>
        </w:rPr>
        <w:t xml:space="preserve">Обязанности работников в связи с раскрытием и урегулированием </w:t>
      </w:r>
    </w:p>
    <w:p w:rsidR="006E49C8" w:rsidRPr="000431DF" w:rsidRDefault="000D19C8" w:rsidP="000431DF">
      <w:pPr>
        <w:pStyle w:val="s3"/>
        <w:spacing w:before="0" w:beforeAutospacing="0" w:after="0" w:afterAutospacing="0"/>
        <w:jc w:val="center"/>
        <w:rPr>
          <w:b/>
          <w:bCs/>
          <w:color w:val="000000"/>
        </w:rPr>
      </w:pPr>
      <w:r w:rsidRPr="006E49C8">
        <w:rPr>
          <w:b/>
          <w:bCs/>
          <w:color w:val="000000"/>
        </w:rPr>
        <w:t>конфликта интересов</w:t>
      </w:r>
    </w:p>
    <w:p w:rsidR="000D19C8" w:rsidRPr="006E49C8" w:rsidRDefault="009336FB" w:rsidP="009336FB">
      <w:pPr>
        <w:pStyle w:val="s1"/>
        <w:spacing w:before="0" w:beforeAutospacing="0" w:after="0" w:afterAutospacing="0"/>
        <w:ind w:hanging="284"/>
        <w:jc w:val="both"/>
        <w:rPr>
          <w:bCs/>
          <w:color w:val="000000"/>
        </w:rPr>
      </w:pPr>
      <w:r>
        <w:rPr>
          <w:bCs/>
          <w:color w:val="000000"/>
        </w:rPr>
        <w:t xml:space="preserve">           </w:t>
      </w:r>
      <w:r w:rsidR="000D19C8" w:rsidRPr="006E49C8">
        <w:rPr>
          <w:bCs/>
          <w:color w:val="000000"/>
        </w:rPr>
        <w:t>В положении о конфликте интересов закреплены обязанности работников в связи с раскрытием и урегулированием конфликта интересов:</w:t>
      </w:r>
    </w:p>
    <w:p w:rsidR="000D19C8" w:rsidRPr="006E49C8" w:rsidRDefault="000D19C8" w:rsidP="006E49C8">
      <w:pPr>
        <w:pStyle w:val="s1"/>
        <w:spacing w:before="0" w:beforeAutospacing="0" w:after="0" w:afterAutospacing="0"/>
        <w:jc w:val="both"/>
        <w:rPr>
          <w:bCs/>
          <w:color w:val="000000"/>
        </w:rPr>
      </w:pPr>
      <w:r w:rsidRPr="006E49C8">
        <w:rPr>
          <w:bCs/>
          <w:color w:val="000000"/>
        </w:rPr>
        <w:t>- при принятии решений по деловым вопросам и выполнении своих трудовых обязанностей руководс</w:t>
      </w:r>
      <w:r w:rsidR="00C50E31">
        <w:rPr>
          <w:bCs/>
          <w:color w:val="000000"/>
        </w:rPr>
        <w:t>твоваться интересами Учреждения</w:t>
      </w:r>
      <w:r w:rsidRPr="006E49C8">
        <w:rPr>
          <w:bCs/>
          <w:color w:val="000000"/>
        </w:rPr>
        <w:t xml:space="preserve"> - без учета своих личных интересов, интересов своих родственников и друзей;</w:t>
      </w:r>
    </w:p>
    <w:p w:rsidR="000D19C8" w:rsidRPr="006E49C8" w:rsidRDefault="000D19C8" w:rsidP="006E49C8">
      <w:pPr>
        <w:pStyle w:val="s1"/>
        <w:spacing w:before="0" w:beforeAutospacing="0" w:after="0" w:afterAutospacing="0"/>
        <w:jc w:val="both"/>
        <w:rPr>
          <w:bCs/>
          <w:color w:val="000000"/>
        </w:rPr>
      </w:pPr>
      <w:r w:rsidRPr="006E49C8">
        <w:rPr>
          <w:bCs/>
          <w:color w:val="000000"/>
        </w:rPr>
        <w:t>- избегать (по возможности) ситуаций и обстоятельств, которые могут привести к конфликту интересов;</w:t>
      </w:r>
    </w:p>
    <w:p w:rsidR="000D19C8" w:rsidRPr="006E49C8" w:rsidRDefault="000D19C8" w:rsidP="006E49C8">
      <w:pPr>
        <w:pStyle w:val="s1"/>
        <w:spacing w:before="0" w:beforeAutospacing="0" w:after="0" w:afterAutospacing="0"/>
        <w:jc w:val="both"/>
        <w:rPr>
          <w:bCs/>
          <w:color w:val="000000"/>
        </w:rPr>
      </w:pPr>
      <w:r w:rsidRPr="006E49C8">
        <w:rPr>
          <w:bCs/>
          <w:color w:val="000000"/>
        </w:rPr>
        <w:t>- раскрывать возникший (реальный) или потенциальный конфликт интересов;</w:t>
      </w:r>
    </w:p>
    <w:p w:rsidR="000D19C8" w:rsidRPr="006E49C8" w:rsidRDefault="000D19C8" w:rsidP="006E49C8">
      <w:pPr>
        <w:pStyle w:val="s1"/>
        <w:spacing w:before="0" w:beforeAutospacing="0" w:after="0" w:afterAutospacing="0"/>
        <w:jc w:val="both"/>
        <w:rPr>
          <w:bCs/>
          <w:color w:val="000000"/>
        </w:rPr>
      </w:pPr>
      <w:r w:rsidRPr="006E49C8">
        <w:rPr>
          <w:bCs/>
          <w:color w:val="000000"/>
        </w:rPr>
        <w:t>- содействовать урегулированию возникшего конфликта интересов.</w:t>
      </w:r>
    </w:p>
    <w:p w:rsidR="000D19C8" w:rsidRPr="006E49C8" w:rsidRDefault="000D19C8" w:rsidP="006E49C8">
      <w:pPr>
        <w:pStyle w:val="s1"/>
        <w:spacing w:before="0" w:beforeAutospacing="0" w:after="0" w:afterAutospacing="0"/>
        <w:jc w:val="both"/>
        <w:rPr>
          <w:bCs/>
          <w:color w:val="000000"/>
        </w:rPr>
      </w:pPr>
      <w:r w:rsidRPr="006E49C8">
        <w:rPr>
          <w:bCs/>
          <w:color w:val="000000"/>
        </w:rPr>
        <w:t xml:space="preserve">-порядок раскрытия конфликта </w:t>
      </w:r>
      <w:r w:rsidR="00C50E31">
        <w:rPr>
          <w:bCs/>
          <w:color w:val="000000"/>
        </w:rPr>
        <w:t>интересов работником Учреждения</w:t>
      </w:r>
      <w:r w:rsidRPr="006E49C8">
        <w:rPr>
          <w:bCs/>
          <w:color w:val="000000"/>
        </w:rPr>
        <w:t xml:space="preserve"> и порядок его урегулирования, в том числе возможные способы разрешения возникшего конфликта интересов</w:t>
      </w:r>
      <w:r w:rsidR="009336FB">
        <w:rPr>
          <w:bCs/>
          <w:color w:val="000000"/>
        </w:rPr>
        <w:t>.</w:t>
      </w:r>
    </w:p>
    <w:p w:rsidR="000D19C8" w:rsidRPr="006E49C8" w:rsidRDefault="009336FB" w:rsidP="009336FB">
      <w:pPr>
        <w:pStyle w:val="s1"/>
        <w:tabs>
          <w:tab w:val="left" w:pos="284"/>
          <w:tab w:val="left" w:pos="426"/>
        </w:tabs>
        <w:spacing w:before="0" w:beforeAutospacing="0" w:after="0" w:afterAutospacing="0"/>
        <w:jc w:val="both"/>
        <w:rPr>
          <w:bCs/>
          <w:color w:val="000000"/>
        </w:rPr>
      </w:pPr>
      <w:r>
        <w:rPr>
          <w:bCs/>
          <w:color w:val="000000"/>
        </w:rPr>
        <w:t xml:space="preserve">      В Учреждении</w:t>
      </w:r>
      <w:r w:rsidR="000D19C8" w:rsidRPr="006E49C8">
        <w:rPr>
          <w:bCs/>
          <w:color w:val="000000"/>
        </w:rPr>
        <w:t xml:space="preserve">  установлена процедура раскрытия конфликта интересов, утверждена локальным нормативным актом (приказом) и доводится до свед</w:t>
      </w:r>
      <w:r>
        <w:rPr>
          <w:bCs/>
          <w:color w:val="000000"/>
        </w:rPr>
        <w:t>ения всех работников Учреждения. В Учреждение</w:t>
      </w:r>
      <w:r w:rsidR="000D19C8" w:rsidRPr="006E49C8">
        <w:rPr>
          <w:bCs/>
          <w:color w:val="000000"/>
        </w:rPr>
        <w:t xml:space="preserve"> возможно установление различных видов раскрытия конфликта интересов, в том числе:</w:t>
      </w:r>
    </w:p>
    <w:p w:rsidR="000D19C8" w:rsidRPr="006E49C8" w:rsidRDefault="000D19C8" w:rsidP="006E49C8">
      <w:pPr>
        <w:pStyle w:val="s1"/>
        <w:spacing w:before="0" w:beforeAutospacing="0" w:after="0" w:afterAutospacing="0"/>
        <w:jc w:val="both"/>
        <w:rPr>
          <w:bCs/>
          <w:color w:val="000000"/>
        </w:rPr>
      </w:pPr>
      <w:r w:rsidRPr="006E49C8">
        <w:rPr>
          <w:bCs/>
          <w:color w:val="000000"/>
        </w:rPr>
        <w:t>- раскрытие сведений о конфликте интересов при приеме на работу;</w:t>
      </w:r>
    </w:p>
    <w:p w:rsidR="000D19C8" w:rsidRPr="006E49C8" w:rsidRDefault="000D19C8" w:rsidP="006E49C8">
      <w:pPr>
        <w:pStyle w:val="s1"/>
        <w:spacing w:before="0" w:beforeAutospacing="0" w:after="0" w:afterAutospacing="0"/>
        <w:jc w:val="both"/>
        <w:rPr>
          <w:bCs/>
          <w:color w:val="000000"/>
        </w:rPr>
      </w:pPr>
      <w:r w:rsidRPr="006E49C8">
        <w:rPr>
          <w:bCs/>
          <w:color w:val="000000"/>
        </w:rPr>
        <w:t>- раскрытие сведений о конфликте интересов при назначении на новую должность;</w:t>
      </w:r>
    </w:p>
    <w:p w:rsidR="000D19C8" w:rsidRPr="006E49C8" w:rsidRDefault="000D19C8" w:rsidP="006E49C8">
      <w:pPr>
        <w:pStyle w:val="s1"/>
        <w:spacing w:before="0" w:beforeAutospacing="0" w:after="0" w:afterAutospacing="0"/>
        <w:jc w:val="both"/>
        <w:rPr>
          <w:bCs/>
          <w:color w:val="000000"/>
        </w:rPr>
      </w:pPr>
      <w:r w:rsidRPr="006E49C8">
        <w:rPr>
          <w:bCs/>
          <w:color w:val="000000"/>
        </w:rPr>
        <w:t>- разовое раскрытие сведений по мере возникновения ситуаций конфликта интересов;</w:t>
      </w:r>
    </w:p>
    <w:p w:rsidR="000D19C8" w:rsidRPr="006E49C8" w:rsidRDefault="000D19C8" w:rsidP="006E49C8">
      <w:pPr>
        <w:pStyle w:val="s1"/>
        <w:spacing w:before="0" w:beforeAutospacing="0" w:after="0" w:afterAutospacing="0"/>
        <w:jc w:val="both"/>
        <w:rPr>
          <w:bCs/>
          <w:color w:val="000000"/>
        </w:rPr>
      </w:pPr>
      <w:r w:rsidRPr="006E49C8">
        <w:rPr>
          <w:bCs/>
          <w:color w:val="000000"/>
        </w:rPr>
        <w:t>- раскрытие сведений о конфликте интересов в ходе заполнения декларации о конфликте интересов.</w:t>
      </w:r>
    </w:p>
    <w:p w:rsidR="009336FB" w:rsidRDefault="000D19C8" w:rsidP="009336FB">
      <w:pPr>
        <w:pStyle w:val="s1"/>
        <w:spacing w:before="0" w:beforeAutospacing="0" w:after="0" w:afterAutospacing="0"/>
        <w:ind w:left="426"/>
        <w:jc w:val="both"/>
        <w:rPr>
          <w:bCs/>
          <w:color w:val="000000"/>
        </w:rPr>
      </w:pPr>
      <w:r w:rsidRPr="006E49C8">
        <w:rPr>
          <w:bCs/>
          <w:color w:val="000000"/>
        </w:rPr>
        <w:t>Раскрытие сведений о конфликте интересов желат</w:t>
      </w:r>
      <w:r w:rsidR="009336FB">
        <w:rPr>
          <w:bCs/>
          <w:color w:val="000000"/>
        </w:rPr>
        <w:t>ельно осуществлять в письменном</w:t>
      </w:r>
    </w:p>
    <w:p w:rsidR="000D19C8" w:rsidRPr="006E49C8" w:rsidRDefault="000D19C8" w:rsidP="009336FB">
      <w:pPr>
        <w:pStyle w:val="s1"/>
        <w:spacing w:before="0" w:beforeAutospacing="0" w:after="0" w:afterAutospacing="0"/>
        <w:jc w:val="both"/>
        <w:rPr>
          <w:bCs/>
          <w:color w:val="000000"/>
        </w:rPr>
      </w:pPr>
      <w:r w:rsidRPr="006E49C8">
        <w:rPr>
          <w:bCs/>
          <w:color w:val="000000"/>
        </w:rPr>
        <w:t>виде. Может быть допустимым первоначальное раскрытие конфликта интересов в устной форме с последующей фиксацией в письменном виде.</w:t>
      </w:r>
    </w:p>
    <w:p w:rsidR="009336FB" w:rsidRDefault="009336FB" w:rsidP="009336FB">
      <w:pPr>
        <w:pStyle w:val="s1"/>
        <w:spacing w:before="0" w:beforeAutospacing="0" w:after="0" w:afterAutospacing="0"/>
        <w:ind w:left="426"/>
        <w:jc w:val="both"/>
        <w:rPr>
          <w:bCs/>
          <w:color w:val="000000"/>
        </w:rPr>
      </w:pPr>
      <w:r>
        <w:rPr>
          <w:bCs/>
          <w:color w:val="000000"/>
        </w:rPr>
        <w:t>Учреждение</w:t>
      </w:r>
      <w:r w:rsidR="000D19C8" w:rsidRPr="006E49C8">
        <w:rPr>
          <w:bCs/>
          <w:color w:val="000000"/>
        </w:rPr>
        <w:t xml:space="preserve"> </w:t>
      </w:r>
      <w:r w:rsidR="006E49C8" w:rsidRPr="006E49C8">
        <w:rPr>
          <w:bCs/>
          <w:color w:val="000000"/>
        </w:rPr>
        <w:t>берет</w:t>
      </w:r>
      <w:r w:rsidR="000D19C8" w:rsidRPr="006E49C8">
        <w:rPr>
          <w:bCs/>
          <w:color w:val="000000"/>
        </w:rPr>
        <w:t xml:space="preserve"> на себя обязательство</w:t>
      </w:r>
      <w:r>
        <w:rPr>
          <w:bCs/>
          <w:color w:val="000000"/>
        </w:rPr>
        <w:t xml:space="preserve"> конфиденциального рассмотрения</w:t>
      </w:r>
    </w:p>
    <w:p w:rsidR="000D19C8" w:rsidRPr="006E49C8" w:rsidRDefault="000D19C8" w:rsidP="009336FB">
      <w:pPr>
        <w:pStyle w:val="s1"/>
        <w:spacing w:before="0" w:beforeAutospacing="0" w:after="0" w:afterAutospacing="0"/>
        <w:jc w:val="both"/>
        <w:rPr>
          <w:bCs/>
          <w:color w:val="000000"/>
        </w:rPr>
      </w:pPr>
      <w:r w:rsidRPr="006E49C8">
        <w:rPr>
          <w:bCs/>
          <w:color w:val="000000"/>
        </w:rPr>
        <w:t>представленных сведений и урегулирования конфликта интересов.</w:t>
      </w:r>
    </w:p>
    <w:p w:rsidR="009336FB" w:rsidRDefault="000D19C8" w:rsidP="009336FB">
      <w:pPr>
        <w:pStyle w:val="s1"/>
        <w:spacing w:before="0" w:beforeAutospacing="0" w:after="0" w:afterAutospacing="0"/>
        <w:ind w:left="426"/>
        <w:jc w:val="both"/>
        <w:rPr>
          <w:bCs/>
          <w:color w:val="000000"/>
        </w:rPr>
      </w:pPr>
      <w:r w:rsidRPr="006E49C8">
        <w:rPr>
          <w:bCs/>
          <w:color w:val="000000"/>
        </w:rPr>
        <w:t xml:space="preserve">Поступившая информация должна быть тщательно проверена </w:t>
      </w:r>
      <w:r w:rsidR="006E49C8" w:rsidRPr="006E49C8">
        <w:rPr>
          <w:bCs/>
          <w:color w:val="000000"/>
        </w:rPr>
        <w:t>ответственным</w:t>
      </w:r>
    </w:p>
    <w:p w:rsidR="000D19C8" w:rsidRPr="006E49C8" w:rsidRDefault="000D19C8" w:rsidP="009336FB">
      <w:pPr>
        <w:pStyle w:val="s1"/>
        <w:spacing w:before="0" w:beforeAutospacing="0" w:after="0" w:afterAutospacing="0"/>
        <w:jc w:val="both"/>
        <w:rPr>
          <w:bCs/>
          <w:color w:val="000000"/>
        </w:rPr>
      </w:pPr>
      <w:r w:rsidRPr="006E49C8">
        <w:rPr>
          <w:bCs/>
          <w:color w:val="000000"/>
        </w:rPr>
        <w:t>должностным лицом с целью оценки серьезн</w:t>
      </w:r>
      <w:r w:rsidR="009336FB">
        <w:rPr>
          <w:bCs/>
          <w:color w:val="000000"/>
        </w:rPr>
        <w:t>ости возникающих для Учреждения</w:t>
      </w:r>
      <w:r w:rsidRPr="006E49C8">
        <w:rPr>
          <w:bCs/>
          <w:color w:val="000000"/>
        </w:rPr>
        <w:t xml:space="preserve"> рисков и выбора наиболее подходящей формы урегулирования конфликта интересов. Следует иметь в виду, что</w:t>
      </w:r>
      <w:r w:rsidR="009336FB">
        <w:rPr>
          <w:bCs/>
          <w:color w:val="000000"/>
        </w:rPr>
        <w:t xml:space="preserve"> в итоге этой работы Учреждение</w:t>
      </w:r>
      <w:r w:rsidRPr="006E49C8">
        <w:rPr>
          <w:bCs/>
          <w:color w:val="000000"/>
        </w:rPr>
        <w:t xml:space="preserve">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w:t>
      </w:r>
      <w:r w:rsidR="009336FB">
        <w:rPr>
          <w:bCs/>
          <w:color w:val="000000"/>
        </w:rPr>
        <w:t>обах урегулирования. Учреждение</w:t>
      </w:r>
      <w:r w:rsidRPr="006E49C8">
        <w:rPr>
          <w:bCs/>
          <w:color w:val="000000"/>
        </w:rPr>
        <w:t xml:space="preserve"> также может придти к выводу, что конфликт интересов имеет место, и использовать различные способы его разрешения, например:</w:t>
      </w:r>
    </w:p>
    <w:p w:rsidR="000D19C8" w:rsidRPr="006E49C8" w:rsidRDefault="000D19C8" w:rsidP="006E49C8">
      <w:pPr>
        <w:pStyle w:val="s1"/>
        <w:spacing w:before="0" w:beforeAutospacing="0" w:after="0" w:afterAutospacing="0"/>
        <w:jc w:val="both"/>
        <w:rPr>
          <w:bCs/>
          <w:color w:val="000000"/>
        </w:rPr>
      </w:pPr>
      <w:r w:rsidRPr="006E49C8">
        <w:rPr>
          <w:bCs/>
          <w:color w:val="000000"/>
        </w:rPr>
        <w:t>- ограничение доступа работника к конкретной информации, которая может затрагивать личные интересы работника;</w:t>
      </w:r>
    </w:p>
    <w:p w:rsidR="000D19C8" w:rsidRPr="006E49C8" w:rsidRDefault="000D19C8" w:rsidP="006E49C8">
      <w:pPr>
        <w:pStyle w:val="s1"/>
        <w:spacing w:before="0" w:beforeAutospacing="0" w:after="0" w:afterAutospacing="0"/>
        <w:jc w:val="both"/>
        <w:rPr>
          <w:bCs/>
          <w:color w:val="000000"/>
        </w:rPr>
      </w:pPr>
      <w:r w:rsidRPr="006E49C8">
        <w:rPr>
          <w:bCs/>
          <w:color w:val="000000"/>
        </w:rPr>
        <w:t>- добровол</w:t>
      </w:r>
      <w:r w:rsidR="009336FB">
        <w:rPr>
          <w:bCs/>
          <w:color w:val="000000"/>
        </w:rPr>
        <w:t>ьный отказ работника Учреждения</w:t>
      </w:r>
      <w:r w:rsidRPr="006E49C8">
        <w:rPr>
          <w:bCs/>
          <w:color w:val="000000"/>
        </w:rPr>
        <w:t xml:space="preserve">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0D19C8" w:rsidRPr="006E49C8" w:rsidRDefault="000D19C8" w:rsidP="006E49C8">
      <w:pPr>
        <w:pStyle w:val="s1"/>
        <w:spacing w:before="0" w:beforeAutospacing="0" w:after="0" w:afterAutospacing="0"/>
        <w:jc w:val="both"/>
        <w:rPr>
          <w:bCs/>
          <w:color w:val="000000"/>
        </w:rPr>
      </w:pPr>
      <w:r w:rsidRPr="006E49C8">
        <w:rPr>
          <w:bCs/>
          <w:color w:val="000000"/>
        </w:rPr>
        <w:t>- пересмотр и изменение функциональных обязанностей работника;</w:t>
      </w:r>
    </w:p>
    <w:p w:rsidR="000D19C8" w:rsidRPr="006E49C8" w:rsidRDefault="000D19C8" w:rsidP="006E49C8">
      <w:pPr>
        <w:pStyle w:val="s1"/>
        <w:spacing w:before="0" w:beforeAutospacing="0" w:after="0" w:afterAutospacing="0"/>
        <w:jc w:val="both"/>
        <w:rPr>
          <w:bCs/>
          <w:color w:val="000000"/>
        </w:rPr>
      </w:pPr>
      <w:r w:rsidRPr="006E49C8">
        <w:rPr>
          <w:bCs/>
          <w:color w:val="000000"/>
        </w:rPr>
        <w:t>- временное отстранение работника от должности, если его личные интересы входят в противоречие с функциональными обязанностями;</w:t>
      </w:r>
    </w:p>
    <w:p w:rsidR="000D19C8" w:rsidRPr="006E49C8" w:rsidRDefault="000D19C8" w:rsidP="006E49C8">
      <w:pPr>
        <w:pStyle w:val="s1"/>
        <w:spacing w:before="0" w:beforeAutospacing="0" w:after="0" w:afterAutospacing="0"/>
        <w:jc w:val="both"/>
        <w:rPr>
          <w:bCs/>
          <w:color w:val="000000"/>
        </w:rPr>
      </w:pPr>
      <w:r w:rsidRPr="006E49C8">
        <w:rPr>
          <w:bCs/>
          <w:color w:val="000000"/>
        </w:rPr>
        <w:t>- перевод работника на должность, предусматривающую выполнение функциональных обязанностей, не связанных с конфликтом интересов;</w:t>
      </w:r>
    </w:p>
    <w:p w:rsidR="000D19C8" w:rsidRPr="006E49C8" w:rsidRDefault="000D19C8" w:rsidP="006E49C8">
      <w:pPr>
        <w:pStyle w:val="s1"/>
        <w:spacing w:before="0" w:beforeAutospacing="0" w:after="0" w:afterAutospacing="0"/>
        <w:jc w:val="both"/>
        <w:rPr>
          <w:bCs/>
          <w:color w:val="000000"/>
        </w:rPr>
      </w:pPr>
      <w:r w:rsidRPr="006E49C8">
        <w:rPr>
          <w:bCs/>
          <w:color w:val="000000"/>
        </w:rPr>
        <w:t>- передача работником принадлежащего ему имущества, являющегося основой возникновения конфликта интересов, в доверительное управление;</w:t>
      </w:r>
    </w:p>
    <w:p w:rsidR="000D19C8" w:rsidRPr="006E49C8" w:rsidRDefault="000D19C8" w:rsidP="006E49C8">
      <w:pPr>
        <w:pStyle w:val="s1"/>
        <w:spacing w:before="0" w:beforeAutospacing="0" w:after="0" w:afterAutospacing="0"/>
        <w:jc w:val="both"/>
        <w:rPr>
          <w:bCs/>
          <w:color w:val="000000"/>
        </w:rPr>
      </w:pPr>
      <w:r w:rsidRPr="006E49C8">
        <w:rPr>
          <w:bCs/>
          <w:color w:val="000000"/>
        </w:rPr>
        <w:t>- отказ работника от своего личного интереса, порождающего конфликт с интересами организации;</w:t>
      </w:r>
    </w:p>
    <w:p w:rsidR="000D19C8" w:rsidRPr="006E49C8" w:rsidRDefault="000D19C8" w:rsidP="006E49C8">
      <w:pPr>
        <w:pStyle w:val="s1"/>
        <w:spacing w:before="0" w:beforeAutospacing="0" w:after="0" w:afterAutospacing="0"/>
        <w:jc w:val="both"/>
        <w:rPr>
          <w:bCs/>
          <w:color w:val="000000"/>
        </w:rPr>
      </w:pPr>
      <w:r w:rsidRPr="006E49C8">
        <w:rPr>
          <w:bCs/>
          <w:color w:val="000000"/>
        </w:rPr>
        <w:lastRenderedPageBreak/>
        <w:t>- уво</w:t>
      </w:r>
      <w:r w:rsidR="009336FB">
        <w:rPr>
          <w:bCs/>
          <w:color w:val="000000"/>
        </w:rPr>
        <w:t>льнение работника из Учреждения</w:t>
      </w:r>
      <w:r w:rsidRPr="006E49C8">
        <w:rPr>
          <w:bCs/>
          <w:color w:val="000000"/>
        </w:rPr>
        <w:t xml:space="preserve"> по инициативе работника;</w:t>
      </w:r>
    </w:p>
    <w:p w:rsidR="000D19C8" w:rsidRPr="006E49C8" w:rsidRDefault="000D19C8" w:rsidP="006E49C8">
      <w:pPr>
        <w:pStyle w:val="s1"/>
        <w:spacing w:before="0" w:beforeAutospacing="0" w:after="0" w:afterAutospacing="0"/>
        <w:jc w:val="both"/>
        <w:rPr>
          <w:bCs/>
          <w:color w:val="000000"/>
        </w:rPr>
      </w:pPr>
      <w:r w:rsidRPr="006E49C8">
        <w:rPr>
          <w:bCs/>
          <w:color w:val="000000"/>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9336FB" w:rsidRDefault="000D19C8" w:rsidP="009336FB">
      <w:pPr>
        <w:pStyle w:val="s1"/>
        <w:spacing w:before="0" w:beforeAutospacing="0" w:after="0" w:afterAutospacing="0"/>
        <w:ind w:left="426"/>
        <w:jc w:val="both"/>
        <w:rPr>
          <w:bCs/>
          <w:color w:val="000000"/>
        </w:rPr>
      </w:pPr>
      <w:r w:rsidRPr="006E49C8">
        <w:rPr>
          <w:bCs/>
          <w:color w:val="000000"/>
        </w:rPr>
        <w:t>Приведенный перечень способов разрешения конфлик</w:t>
      </w:r>
      <w:r w:rsidR="009336FB">
        <w:rPr>
          <w:bCs/>
          <w:color w:val="000000"/>
        </w:rPr>
        <w:t>та интересов не является</w:t>
      </w:r>
    </w:p>
    <w:p w:rsidR="000D19C8" w:rsidRPr="006E49C8" w:rsidRDefault="000D19C8" w:rsidP="009336FB">
      <w:pPr>
        <w:pStyle w:val="s1"/>
        <w:spacing w:before="0" w:beforeAutospacing="0" w:after="0" w:afterAutospacing="0"/>
        <w:jc w:val="both"/>
        <w:rPr>
          <w:bCs/>
          <w:color w:val="000000"/>
        </w:rPr>
      </w:pPr>
      <w:r w:rsidRPr="006E49C8">
        <w:rPr>
          <w:bCs/>
          <w:color w:val="000000"/>
        </w:rPr>
        <w:t>исчерпывающим. В каждом конкретном случ</w:t>
      </w:r>
      <w:r w:rsidR="009336FB">
        <w:rPr>
          <w:bCs/>
          <w:color w:val="000000"/>
        </w:rPr>
        <w:t>ае по договоренности Учреждения</w:t>
      </w:r>
      <w:r w:rsidRPr="006E49C8">
        <w:rPr>
          <w:bCs/>
          <w:color w:val="000000"/>
        </w:rPr>
        <w:t xml:space="preserve"> и работника, раскрывшего сведения о конфликте интересов, могут быть найдены иные формы его урегулирования.</w:t>
      </w:r>
    </w:p>
    <w:p w:rsidR="000D19C8" w:rsidRPr="006E49C8" w:rsidRDefault="009336FB" w:rsidP="009336FB">
      <w:pPr>
        <w:pStyle w:val="s1"/>
        <w:tabs>
          <w:tab w:val="left" w:pos="426"/>
        </w:tabs>
        <w:spacing w:before="0" w:beforeAutospacing="0" w:after="0" w:afterAutospacing="0"/>
        <w:jc w:val="both"/>
        <w:rPr>
          <w:bCs/>
          <w:color w:val="000000"/>
        </w:rPr>
      </w:pPr>
      <w:r>
        <w:rPr>
          <w:bCs/>
          <w:color w:val="000000"/>
        </w:rPr>
        <w:t xml:space="preserve">       </w:t>
      </w:r>
      <w:r w:rsidR="000D19C8" w:rsidRPr="006E49C8">
        <w:rPr>
          <w:bCs/>
          <w:color w:val="000000"/>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w:t>
      </w:r>
      <w:r>
        <w:rPr>
          <w:bCs/>
          <w:color w:val="000000"/>
        </w:rPr>
        <w:t>ан в ущерб интересам Учреждения</w:t>
      </w:r>
      <w:r w:rsidR="000D19C8" w:rsidRPr="006E49C8">
        <w:rPr>
          <w:bCs/>
          <w:color w:val="000000"/>
        </w:rPr>
        <w:t>.</w:t>
      </w:r>
    </w:p>
    <w:p w:rsidR="000D19C8" w:rsidRDefault="000D19C8" w:rsidP="000D19C8">
      <w:pPr>
        <w:rPr>
          <w:rFonts w:ascii="Arial" w:hAnsi="Arial" w:cs="Arial"/>
          <w:b/>
          <w:bCs/>
          <w:color w:val="000000"/>
          <w:sz w:val="18"/>
          <w:szCs w:val="18"/>
        </w:rPr>
      </w:pPr>
    </w:p>
    <w:p w:rsidR="000D19C8" w:rsidRPr="000431DF" w:rsidRDefault="000D19C8" w:rsidP="000431DF">
      <w:pPr>
        <w:pStyle w:val="s3"/>
        <w:spacing w:before="0" w:beforeAutospacing="0" w:after="0" w:afterAutospacing="0"/>
        <w:jc w:val="center"/>
        <w:rPr>
          <w:b/>
          <w:bCs/>
          <w:color w:val="000000"/>
        </w:rPr>
      </w:pPr>
      <w:r w:rsidRPr="006E49C8">
        <w:rPr>
          <w:b/>
          <w:bCs/>
          <w:color w:val="000000"/>
        </w:rPr>
        <w:t>Определение лиц, ответственных за прием сведений о возникшем конфликте интересов и рассмотрение этих сведений</w:t>
      </w:r>
    </w:p>
    <w:p w:rsidR="007D2DFE" w:rsidRPr="007D2DFE" w:rsidRDefault="009336FB" w:rsidP="009336FB">
      <w:pPr>
        <w:tabs>
          <w:tab w:val="left" w:pos="426"/>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7D2DFE" w:rsidRPr="007D2DFE">
        <w:rPr>
          <w:rFonts w:ascii="Times New Roman" w:hAnsi="Times New Roman" w:cs="Times New Roman"/>
          <w:sz w:val="24"/>
          <w:szCs w:val="24"/>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заместитель заведующего, старший воспитатель, заведующий хозяйством, специалист по охране труда, делопроизводитель и др. Ответственный за прием сведений о возникающих (имеющихся) конфликтах интересов, а также ответственный за противодействие коррупции назначаются приказом  заведующего.</w:t>
      </w:r>
      <w:r w:rsidR="007D2DFE" w:rsidRPr="007D2DFE">
        <w:rPr>
          <w:rFonts w:ascii="Times New Roman" w:eastAsia="Times New Roman" w:hAnsi="Times New Roman" w:cs="Times New Roman"/>
          <w:sz w:val="24"/>
          <w:szCs w:val="24"/>
        </w:rPr>
        <w:t xml:space="preserve"> </w:t>
      </w:r>
    </w:p>
    <w:p w:rsidR="007D2DFE" w:rsidRPr="007D2DFE" w:rsidRDefault="009336FB" w:rsidP="009336FB">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D2DFE" w:rsidRPr="007D2DFE">
        <w:rPr>
          <w:rFonts w:ascii="Times New Roman" w:eastAsia="Times New Roman" w:hAnsi="Times New Roman" w:cs="Times New Roman"/>
          <w:sz w:val="24"/>
          <w:szCs w:val="24"/>
        </w:rPr>
        <w:t>Полученная информация о возникшем конфликте интересов ответственным лицом немедленно доводится до заведующего учреждения.</w:t>
      </w:r>
    </w:p>
    <w:p w:rsidR="007D2DFE" w:rsidRPr="007D2DFE" w:rsidRDefault="007D2DFE" w:rsidP="007D2DFE">
      <w:pPr>
        <w:pStyle w:val="22"/>
        <w:shd w:val="clear" w:color="auto" w:fill="auto"/>
        <w:tabs>
          <w:tab w:val="left" w:pos="1709"/>
        </w:tabs>
        <w:spacing w:line="240" w:lineRule="auto"/>
        <w:rPr>
          <w:color w:val="FF0000"/>
          <w:sz w:val="24"/>
          <w:szCs w:val="24"/>
        </w:rPr>
      </w:pPr>
      <w:r w:rsidRPr="007D2DFE">
        <w:rPr>
          <w:sz w:val="24"/>
          <w:szCs w:val="24"/>
        </w:rPr>
        <w:t xml:space="preserve">Рассмотрение полученной информации целесообразно проводить коллегиально: в обсуждении могут принять участие упомянутые выше лица, представитель учредителя. </w:t>
      </w:r>
    </w:p>
    <w:p w:rsidR="007D2DFE" w:rsidRPr="007D2DFE" w:rsidRDefault="007D2DFE" w:rsidP="007D2DFE">
      <w:pPr>
        <w:jc w:val="both"/>
        <w:rPr>
          <w:rFonts w:ascii="Times New Roman" w:eastAsia="Times New Roman" w:hAnsi="Times New Roman" w:cs="Times New Roman"/>
          <w:sz w:val="24"/>
          <w:szCs w:val="24"/>
        </w:rPr>
      </w:pPr>
      <w:r w:rsidRPr="007D2DFE">
        <w:rPr>
          <w:rFonts w:ascii="Times New Roman" w:eastAsia="Times New Roman" w:hAnsi="Times New Roman" w:cs="Times New Roman"/>
          <w:sz w:val="24"/>
          <w:szCs w:val="24"/>
        </w:rPr>
        <w:t>Участие работника подавшего сведения о возникающих (имеющихся) конфликтах интересов в заседании комиссии осуществляется по его желанию. Полученная информация всесторонне изучается и по ней принимается решение о способе разрешения возникшего (имеющегося) конфликта интересов или об  его отсутствии.</w:t>
      </w:r>
    </w:p>
    <w:p w:rsidR="00161C28" w:rsidRDefault="00161C28" w:rsidP="006E49C8">
      <w:pPr>
        <w:pStyle w:val="s1"/>
        <w:spacing w:before="0" w:beforeAutospacing="0" w:after="0" w:afterAutospacing="0"/>
        <w:jc w:val="both"/>
        <w:rPr>
          <w:bCs/>
          <w:color w:val="000000"/>
        </w:rPr>
      </w:pPr>
    </w:p>
    <w:p w:rsidR="001221C6" w:rsidRDefault="00161C28" w:rsidP="00BE1AE4">
      <w:pPr>
        <w:pStyle w:val="s3"/>
        <w:numPr>
          <w:ilvl w:val="0"/>
          <w:numId w:val="7"/>
        </w:numPr>
        <w:spacing w:before="0" w:beforeAutospacing="0" w:after="0" w:afterAutospacing="0"/>
        <w:jc w:val="center"/>
        <w:rPr>
          <w:b/>
          <w:bCs/>
          <w:color w:val="000000"/>
        </w:rPr>
      </w:pPr>
      <w:r w:rsidRPr="00161C28">
        <w:rPr>
          <w:b/>
          <w:bCs/>
          <w:color w:val="000000"/>
        </w:rPr>
        <w:t>Разработка и внедрение в практику стандартов и процедур,</w:t>
      </w:r>
    </w:p>
    <w:p w:rsidR="001221C6" w:rsidRDefault="00161C28" w:rsidP="001221C6">
      <w:pPr>
        <w:pStyle w:val="s3"/>
        <w:spacing w:before="0" w:beforeAutospacing="0" w:after="0" w:afterAutospacing="0"/>
        <w:jc w:val="center"/>
        <w:rPr>
          <w:b/>
          <w:bCs/>
          <w:color w:val="000000"/>
        </w:rPr>
      </w:pPr>
      <w:r w:rsidRPr="00161C28">
        <w:rPr>
          <w:b/>
          <w:bCs/>
          <w:color w:val="000000"/>
        </w:rPr>
        <w:t>направленных на обеспечение добросовестной работы организации</w:t>
      </w:r>
    </w:p>
    <w:p w:rsidR="00161C28" w:rsidRPr="000431DF" w:rsidRDefault="00161C28" w:rsidP="009336FB">
      <w:pPr>
        <w:pStyle w:val="s3"/>
        <w:tabs>
          <w:tab w:val="left" w:pos="426"/>
        </w:tabs>
        <w:spacing w:before="0" w:beforeAutospacing="0" w:after="0" w:afterAutospacing="0"/>
        <w:jc w:val="both"/>
        <w:rPr>
          <w:b/>
          <w:bCs/>
          <w:color w:val="000000"/>
        </w:rPr>
      </w:pPr>
      <w:r w:rsidRPr="00161C28">
        <w:rPr>
          <w:b/>
          <w:bCs/>
          <w:color w:val="000000"/>
        </w:rPr>
        <w:br/>
      </w:r>
      <w:r w:rsidR="009336FB">
        <w:rPr>
          <w:bCs/>
          <w:color w:val="000000"/>
        </w:rPr>
        <w:t xml:space="preserve">       </w:t>
      </w:r>
      <w:r w:rsidRPr="00161C28">
        <w:rPr>
          <w:bCs/>
          <w:color w:val="000000"/>
        </w:rPr>
        <w:t>Важным элементом работы по предупреждению коррупции является внедрение антикоррупционных стандартов поведения работников в ко</w:t>
      </w:r>
      <w:r w:rsidR="009336FB">
        <w:rPr>
          <w:bCs/>
          <w:color w:val="000000"/>
        </w:rPr>
        <w:t>рпоративную культуру Учреждения. В этих целях в Учреждении</w:t>
      </w:r>
      <w:r w:rsidRPr="00161C28">
        <w:rPr>
          <w:bCs/>
          <w:color w:val="000000"/>
        </w:rPr>
        <w:t xml:space="preserve"> разработан и принят кодекс этики и служебного </w:t>
      </w:r>
      <w:r w:rsidR="009336FB">
        <w:rPr>
          <w:bCs/>
          <w:color w:val="000000"/>
        </w:rPr>
        <w:t>поведения работников Учреждения</w:t>
      </w:r>
      <w:r w:rsidRPr="00161C28">
        <w:rPr>
          <w:bCs/>
          <w:color w:val="000000"/>
        </w:rPr>
        <w:t>.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включены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w:t>
      </w:r>
      <w:r w:rsidR="009336FB">
        <w:rPr>
          <w:bCs/>
          <w:color w:val="000000"/>
        </w:rPr>
        <w:t>ведения работников и Учреждения</w:t>
      </w:r>
      <w:r w:rsidRPr="00161C28">
        <w:rPr>
          <w:bCs/>
          <w:color w:val="000000"/>
        </w:rPr>
        <w:t xml:space="preserve"> в целом.</w:t>
      </w:r>
    </w:p>
    <w:p w:rsidR="00161C28" w:rsidRPr="00161C28" w:rsidRDefault="009336FB" w:rsidP="009336FB">
      <w:pPr>
        <w:pStyle w:val="s1"/>
        <w:tabs>
          <w:tab w:val="left" w:pos="426"/>
        </w:tabs>
        <w:spacing w:before="0" w:beforeAutospacing="0" w:after="0" w:afterAutospacing="0"/>
        <w:jc w:val="both"/>
        <w:rPr>
          <w:bCs/>
          <w:color w:val="000000"/>
        </w:rPr>
      </w:pPr>
      <w:r>
        <w:rPr>
          <w:bCs/>
          <w:color w:val="000000"/>
        </w:rPr>
        <w:t xml:space="preserve">       </w:t>
      </w:r>
      <w:r w:rsidR="00161C28" w:rsidRPr="00161C28">
        <w:rPr>
          <w:bCs/>
          <w:color w:val="000000"/>
        </w:rPr>
        <w:t>Кодекс этики и служебного поведения закрепляет как общие ценности, принципы и правила поведения, так и специальные, направленные на регулирование поведения в отдельных сферах. Примеры общих ценностей, принципов и правил поведения, которые закреплены в кодексе:</w:t>
      </w:r>
    </w:p>
    <w:p w:rsidR="00161C28" w:rsidRPr="00161C28" w:rsidRDefault="00161C28" w:rsidP="00161C28">
      <w:pPr>
        <w:pStyle w:val="s1"/>
        <w:spacing w:before="0" w:beforeAutospacing="0" w:after="0" w:afterAutospacing="0"/>
        <w:jc w:val="both"/>
        <w:rPr>
          <w:bCs/>
          <w:color w:val="000000"/>
        </w:rPr>
      </w:pPr>
      <w:r w:rsidRPr="00161C28">
        <w:rPr>
          <w:bCs/>
          <w:color w:val="000000"/>
        </w:rPr>
        <w:t>- соблюдение высоких этических стандартов поведения;</w:t>
      </w:r>
    </w:p>
    <w:p w:rsidR="00161C28" w:rsidRPr="00161C28" w:rsidRDefault="00161C28" w:rsidP="00161C28">
      <w:pPr>
        <w:pStyle w:val="s1"/>
        <w:spacing w:before="0" w:beforeAutospacing="0" w:after="0" w:afterAutospacing="0"/>
        <w:jc w:val="both"/>
        <w:rPr>
          <w:bCs/>
          <w:color w:val="000000"/>
        </w:rPr>
      </w:pPr>
      <w:r w:rsidRPr="00161C28">
        <w:rPr>
          <w:bCs/>
          <w:color w:val="000000"/>
        </w:rPr>
        <w:t>- поддержание высоких стандартов профессиональной деятельности;</w:t>
      </w:r>
    </w:p>
    <w:p w:rsidR="00161C28" w:rsidRPr="00161C28" w:rsidRDefault="00161C28" w:rsidP="00161C28">
      <w:pPr>
        <w:pStyle w:val="s1"/>
        <w:spacing w:before="0" w:beforeAutospacing="0" w:after="0" w:afterAutospacing="0"/>
        <w:jc w:val="both"/>
        <w:rPr>
          <w:bCs/>
          <w:color w:val="000000"/>
        </w:rPr>
      </w:pPr>
      <w:r w:rsidRPr="00161C28">
        <w:rPr>
          <w:bCs/>
          <w:color w:val="000000"/>
        </w:rPr>
        <w:t>- создание и поддержание атмосферы доверия и взаимного уважения;</w:t>
      </w:r>
    </w:p>
    <w:p w:rsidR="00161C28" w:rsidRPr="00161C28" w:rsidRDefault="00161C28" w:rsidP="00161C28">
      <w:pPr>
        <w:pStyle w:val="s1"/>
        <w:spacing w:before="0" w:beforeAutospacing="0" w:after="0" w:afterAutospacing="0"/>
        <w:jc w:val="both"/>
        <w:rPr>
          <w:bCs/>
          <w:color w:val="000000"/>
        </w:rPr>
      </w:pPr>
      <w:r w:rsidRPr="00161C28">
        <w:rPr>
          <w:bCs/>
          <w:color w:val="000000"/>
        </w:rPr>
        <w:t>- следование принципу добросовестной конкуренции;</w:t>
      </w:r>
    </w:p>
    <w:p w:rsidR="00161C28" w:rsidRPr="00161C28" w:rsidRDefault="00161C28" w:rsidP="00161C28">
      <w:pPr>
        <w:pStyle w:val="s1"/>
        <w:spacing w:before="0" w:beforeAutospacing="0" w:after="0" w:afterAutospacing="0"/>
        <w:jc w:val="both"/>
        <w:rPr>
          <w:bCs/>
          <w:color w:val="000000"/>
        </w:rPr>
      </w:pPr>
      <w:r w:rsidRPr="00161C28">
        <w:rPr>
          <w:bCs/>
          <w:color w:val="000000"/>
        </w:rPr>
        <w:t>- соблюдение законности и принятых на себя договорных обязательств;</w:t>
      </w:r>
    </w:p>
    <w:p w:rsidR="00161C28" w:rsidRDefault="00161C28" w:rsidP="00161C28">
      <w:pPr>
        <w:pStyle w:val="s1"/>
        <w:spacing w:before="0" w:beforeAutospacing="0" w:after="0" w:afterAutospacing="0"/>
        <w:jc w:val="both"/>
        <w:rPr>
          <w:bCs/>
          <w:color w:val="000000"/>
        </w:rPr>
      </w:pPr>
      <w:r w:rsidRPr="00161C28">
        <w:rPr>
          <w:bCs/>
          <w:color w:val="000000"/>
        </w:rPr>
        <w:t>- соблюдение принципов объективности и честности при принятии кадровых решений.</w:t>
      </w:r>
    </w:p>
    <w:p w:rsidR="00161C28" w:rsidRDefault="00161C28" w:rsidP="00161C28">
      <w:pPr>
        <w:pStyle w:val="s1"/>
        <w:spacing w:before="0" w:beforeAutospacing="0" w:after="0" w:afterAutospacing="0"/>
        <w:jc w:val="both"/>
        <w:rPr>
          <w:bCs/>
          <w:color w:val="000000"/>
        </w:rPr>
      </w:pPr>
    </w:p>
    <w:p w:rsidR="001226DC" w:rsidRPr="00161C28" w:rsidRDefault="001226DC" w:rsidP="00161C28">
      <w:pPr>
        <w:pStyle w:val="s1"/>
        <w:spacing w:before="0" w:beforeAutospacing="0" w:after="0" w:afterAutospacing="0"/>
        <w:jc w:val="both"/>
        <w:rPr>
          <w:bCs/>
          <w:color w:val="000000"/>
        </w:rPr>
      </w:pPr>
    </w:p>
    <w:p w:rsidR="00161C28" w:rsidRPr="00A511EA" w:rsidRDefault="00A511EA" w:rsidP="000431DF">
      <w:pPr>
        <w:spacing w:after="0" w:line="240" w:lineRule="auto"/>
        <w:jc w:val="center"/>
        <w:outlineLvl w:val="2"/>
        <w:rPr>
          <w:rFonts w:ascii="Times New Roman" w:eastAsia="Times New Roman" w:hAnsi="Times New Roman" w:cs="Times New Roman"/>
          <w:b/>
          <w:bCs/>
          <w:color w:val="000000" w:themeColor="text1"/>
          <w:sz w:val="24"/>
          <w:szCs w:val="24"/>
          <w:lang w:eastAsia="ru-RU"/>
        </w:rPr>
      </w:pPr>
      <w:r w:rsidRPr="00A511EA">
        <w:rPr>
          <w:rFonts w:ascii="Times New Roman" w:eastAsia="Times New Roman" w:hAnsi="Times New Roman" w:cs="Times New Roman"/>
          <w:b/>
          <w:bCs/>
          <w:color w:val="000000" w:themeColor="text1"/>
          <w:sz w:val="24"/>
          <w:szCs w:val="24"/>
          <w:lang w:eastAsia="ru-RU"/>
        </w:rPr>
        <w:lastRenderedPageBreak/>
        <w:t>О</w:t>
      </w:r>
      <w:r w:rsidR="00C07BF0" w:rsidRPr="00A511EA">
        <w:rPr>
          <w:rFonts w:ascii="Times New Roman" w:eastAsia="Times New Roman" w:hAnsi="Times New Roman" w:cs="Times New Roman"/>
          <w:b/>
          <w:bCs/>
          <w:color w:val="000000" w:themeColor="text1"/>
          <w:sz w:val="24"/>
          <w:szCs w:val="24"/>
          <w:lang w:eastAsia="ru-RU"/>
        </w:rPr>
        <w:t>бучение</w:t>
      </w:r>
      <w:r w:rsidRPr="00A511EA">
        <w:rPr>
          <w:rFonts w:ascii="Times New Roman" w:eastAsia="Times New Roman" w:hAnsi="Times New Roman" w:cs="Times New Roman"/>
          <w:b/>
          <w:bCs/>
          <w:color w:val="000000" w:themeColor="text1"/>
          <w:sz w:val="24"/>
          <w:szCs w:val="24"/>
          <w:lang w:eastAsia="ru-RU"/>
        </w:rPr>
        <w:t xml:space="preserve"> и информирование</w:t>
      </w:r>
      <w:r w:rsidR="00C07BF0" w:rsidRPr="00A511EA">
        <w:rPr>
          <w:rFonts w:ascii="Times New Roman" w:eastAsia="Times New Roman" w:hAnsi="Times New Roman" w:cs="Times New Roman"/>
          <w:b/>
          <w:bCs/>
          <w:color w:val="000000" w:themeColor="text1"/>
          <w:sz w:val="24"/>
          <w:szCs w:val="24"/>
          <w:lang w:eastAsia="ru-RU"/>
        </w:rPr>
        <w:t xml:space="preserve"> работников</w:t>
      </w:r>
      <w:r>
        <w:rPr>
          <w:rFonts w:ascii="Times New Roman" w:eastAsia="Times New Roman" w:hAnsi="Times New Roman" w:cs="Times New Roman"/>
          <w:b/>
          <w:bCs/>
          <w:color w:val="000000" w:themeColor="text1"/>
          <w:sz w:val="24"/>
          <w:szCs w:val="24"/>
          <w:lang w:eastAsia="ru-RU"/>
        </w:rPr>
        <w:t xml:space="preserve"> Учреждения</w:t>
      </w:r>
    </w:p>
    <w:p w:rsidR="00A511EA" w:rsidRPr="00A511EA" w:rsidRDefault="009336FB" w:rsidP="009336FB">
      <w:pPr>
        <w:tabs>
          <w:tab w:val="left" w:pos="426"/>
        </w:tabs>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511EA" w:rsidRPr="00A511EA">
        <w:rPr>
          <w:rFonts w:ascii="Times New Roman" w:eastAsia="Times New Roman" w:hAnsi="Times New Roman" w:cs="Times New Roman"/>
          <w:sz w:val="24"/>
          <w:szCs w:val="24"/>
          <w:lang w:eastAsia="ru-RU"/>
        </w:rPr>
        <w:t>Обучение и информирование работников учреждения осуществляется через:</w:t>
      </w:r>
    </w:p>
    <w:p w:rsidR="00A511EA" w:rsidRDefault="00A511EA" w:rsidP="00A511EA">
      <w:pPr>
        <w:spacing w:after="0" w:line="240" w:lineRule="auto"/>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п</w:t>
      </w:r>
      <w:r w:rsidRPr="00C07BF0">
        <w:rPr>
          <w:rFonts w:ascii="Times New Roman" w:eastAsia="Times New Roman" w:hAnsi="Times New Roman" w:cs="Times New Roman"/>
          <w:sz w:val="24"/>
          <w:szCs w:val="24"/>
          <w:lang w:eastAsia="ru-RU"/>
        </w:rPr>
        <w:t xml:space="preserve">роведение </w:t>
      </w:r>
      <w:r>
        <w:rPr>
          <w:rFonts w:ascii="Times New Roman" w:eastAsia="Times New Roman" w:hAnsi="Times New Roman" w:cs="Times New Roman"/>
          <w:sz w:val="24"/>
          <w:szCs w:val="24"/>
          <w:lang w:eastAsia="ru-RU"/>
        </w:rPr>
        <w:t xml:space="preserve">разъяснительных и </w:t>
      </w:r>
      <w:r w:rsidRPr="00C07BF0">
        <w:rPr>
          <w:rFonts w:ascii="Times New Roman" w:eastAsia="Times New Roman" w:hAnsi="Times New Roman" w:cs="Times New Roman"/>
          <w:sz w:val="24"/>
          <w:szCs w:val="24"/>
          <w:lang w:eastAsia="ru-RU"/>
        </w:rPr>
        <w:t>обучающих мероприятий по вопросам профилактики и противодействия коррупции</w:t>
      </w:r>
      <w:r w:rsidRPr="007E28A2">
        <w:rPr>
          <w:rFonts w:ascii="&amp;quot" w:eastAsia="Times New Roman" w:hAnsi="&amp;quot" w:cs="Times New Roman"/>
          <w:color w:val="191414"/>
          <w:sz w:val="24"/>
          <w:szCs w:val="24"/>
          <w:lang w:eastAsia="ru-RU"/>
        </w:rPr>
        <w:t xml:space="preserve"> </w:t>
      </w:r>
      <w:r>
        <w:rPr>
          <w:rFonts w:ascii="&amp;quot" w:eastAsia="Times New Roman" w:hAnsi="&amp;quot" w:cs="Times New Roman"/>
          <w:color w:val="191414"/>
          <w:sz w:val="24"/>
          <w:szCs w:val="24"/>
          <w:lang w:eastAsia="ru-RU"/>
        </w:rPr>
        <w:t>(семинары, индивидуальные консультации и др.</w:t>
      </w:r>
      <w:r w:rsidRPr="007E28A2">
        <w:rPr>
          <w:rFonts w:ascii="&amp;quot" w:eastAsia="Times New Roman" w:hAnsi="&amp;quot" w:cs="Times New Roman"/>
          <w:color w:val="191414"/>
          <w:sz w:val="24"/>
          <w:szCs w:val="24"/>
          <w:lang w:eastAsia="ru-RU"/>
        </w:rPr>
        <w:t>)</w:t>
      </w:r>
    </w:p>
    <w:p w:rsidR="00A511EA" w:rsidRDefault="00A511EA" w:rsidP="00A511EA">
      <w:pPr>
        <w:spacing w:after="0" w:line="240" w:lineRule="auto"/>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организацию</w:t>
      </w:r>
      <w:r w:rsidRPr="00C07BF0">
        <w:rPr>
          <w:rFonts w:ascii="Times New Roman" w:eastAsia="Times New Roman" w:hAnsi="Times New Roman" w:cs="Times New Roman"/>
          <w:sz w:val="24"/>
          <w:szCs w:val="24"/>
          <w:lang w:eastAsia="ru-RU"/>
        </w:rPr>
        <w:t xml:space="preserve"> индивидуального консультирования работников по вопросам применения (соблюдения) антикоррупционных стандартов и процедур</w:t>
      </w:r>
    </w:p>
    <w:p w:rsidR="00A511EA" w:rsidRPr="00A511EA" w:rsidRDefault="00A511EA" w:rsidP="00A511EA">
      <w:pPr>
        <w:spacing w:after="0" w:line="240" w:lineRule="auto"/>
        <w:jc w:val="both"/>
        <w:outlineLvl w:val="2"/>
        <w:rPr>
          <w:rFonts w:ascii="Times New Roman" w:eastAsia="Times New Roman" w:hAnsi="Times New Roman" w:cs="Times New Roman"/>
          <w:b/>
          <w:bCs/>
          <w:sz w:val="24"/>
          <w:szCs w:val="24"/>
          <w:lang w:eastAsia="ru-RU"/>
        </w:rPr>
      </w:pPr>
      <w:r>
        <w:rPr>
          <w:rFonts w:ascii="&amp;quot" w:eastAsia="Times New Roman" w:hAnsi="&amp;quot" w:cs="Times New Roman"/>
          <w:color w:val="191414"/>
          <w:sz w:val="24"/>
          <w:szCs w:val="24"/>
          <w:lang w:eastAsia="ru-RU"/>
        </w:rPr>
        <w:t>- о</w:t>
      </w:r>
      <w:r w:rsidRPr="007E28A2">
        <w:rPr>
          <w:rFonts w:ascii="&amp;quot" w:eastAsia="Times New Roman" w:hAnsi="&amp;quot" w:cs="Times New Roman"/>
          <w:color w:val="191414"/>
          <w:sz w:val="24"/>
          <w:szCs w:val="24"/>
          <w:lang w:eastAsia="ru-RU"/>
        </w:rPr>
        <w:t>знакомление вновь принимаемых работников с законодательством о противодействии</w:t>
      </w:r>
      <w:r>
        <w:rPr>
          <w:rFonts w:ascii="&amp;quot" w:eastAsia="Times New Roman" w:hAnsi="&amp;quot" w:cs="Times New Roman"/>
          <w:color w:val="191414"/>
          <w:sz w:val="24"/>
          <w:szCs w:val="24"/>
          <w:lang w:eastAsia="ru-RU"/>
        </w:rPr>
        <w:t xml:space="preserve"> коррупции и локальными актами У</w:t>
      </w:r>
      <w:r w:rsidRPr="007E28A2">
        <w:rPr>
          <w:rFonts w:ascii="&amp;quot" w:eastAsia="Times New Roman" w:hAnsi="&amp;quot" w:cs="Times New Roman"/>
          <w:color w:val="191414"/>
          <w:sz w:val="24"/>
          <w:szCs w:val="24"/>
          <w:lang w:eastAsia="ru-RU"/>
        </w:rPr>
        <w:t>чреждения.</w:t>
      </w:r>
    </w:p>
    <w:p w:rsidR="000431DF" w:rsidRPr="005E1F4B" w:rsidRDefault="000431DF" w:rsidP="00A511EA">
      <w:pPr>
        <w:spacing w:after="0" w:line="240" w:lineRule="auto"/>
        <w:jc w:val="both"/>
        <w:rPr>
          <w:rFonts w:ascii="Times New Roman" w:eastAsia="Times New Roman" w:hAnsi="Times New Roman" w:cs="Times New Roman"/>
          <w:sz w:val="24"/>
          <w:szCs w:val="24"/>
          <w:lang w:eastAsia="ru-RU"/>
        </w:rPr>
      </w:pPr>
    </w:p>
    <w:p w:rsidR="00C07BF0" w:rsidRDefault="00C07BF0" w:rsidP="00A511EA">
      <w:pPr>
        <w:spacing w:after="0" w:line="240" w:lineRule="auto"/>
        <w:jc w:val="center"/>
        <w:outlineLvl w:val="2"/>
        <w:rPr>
          <w:rFonts w:ascii="Times New Roman" w:eastAsia="Times New Roman" w:hAnsi="Times New Roman" w:cs="Times New Roman"/>
          <w:b/>
          <w:bCs/>
          <w:sz w:val="24"/>
          <w:szCs w:val="24"/>
          <w:lang w:eastAsia="ru-RU"/>
        </w:rPr>
      </w:pPr>
      <w:r w:rsidRPr="00871C15">
        <w:rPr>
          <w:rFonts w:ascii="Times New Roman" w:eastAsia="Times New Roman" w:hAnsi="Times New Roman" w:cs="Times New Roman"/>
          <w:b/>
          <w:bCs/>
          <w:sz w:val="24"/>
          <w:szCs w:val="24"/>
          <w:lang w:eastAsia="ru-RU"/>
        </w:rPr>
        <w:t>Внутренний контроль и аудит</w:t>
      </w:r>
    </w:p>
    <w:p w:rsidR="00A235DC" w:rsidRPr="00871C15" w:rsidRDefault="00A235DC" w:rsidP="00871C15">
      <w:pPr>
        <w:spacing w:after="0" w:line="240" w:lineRule="auto"/>
        <w:jc w:val="both"/>
        <w:outlineLvl w:val="2"/>
        <w:rPr>
          <w:rFonts w:ascii="Times New Roman" w:eastAsia="Times New Roman" w:hAnsi="Times New Roman" w:cs="Times New Roman"/>
          <w:b/>
          <w:bCs/>
          <w:sz w:val="24"/>
          <w:szCs w:val="24"/>
          <w:lang w:eastAsia="ru-RU"/>
        </w:rPr>
      </w:pPr>
    </w:p>
    <w:p w:rsidR="00C07BF0" w:rsidRPr="00871C15" w:rsidRDefault="009336FB" w:rsidP="009336FB">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07BF0" w:rsidRPr="00871C15">
        <w:rPr>
          <w:rFonts w:ascii="Times New Roman" w:eastAsia="Times New Roman" w:hAnsi="Times New Roman" w:cs="Times New Roman"/>
          <w:sz w:val="24"/>
          <w:szCs w:val="24"/>
          <w:lang w:eastAsia="ru-RU"/>
        </w:rPr>
        <w:t xml:space="preserve">Федеральным законом от 6 декабря 2011 г. № 402-ФЗ «О бухгалтерском учете» установлена обязанность осуществлять внутренний контроль хозяйственных операций, внутренний контроль ведения бухгалтерского учета и составления бухгалтерской отчетности. </w:t>
      </w:r>
    </w:p>
    <w:p w:rsidR="00C07BF0" w:rsidRPr="00871C15" w:rsidRDefault="009336FB" w:rsidP="009336FB">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07BF0" w:rsidRPr="00871C15">
        <w:rPr>
          <w:rFonts w:ascii="Times New Roman" w:eastAsia="Times New Roman" w:hAnsi="Times New Roman" w:cs="Times New Roman"/>
          <w:sz w:val="24"/>
          <w:szCs w:val="24"/>
          <w:lang w:eastAsia="ru-RU"/>
        </w:rPr>
        <w:t>Система внутренне</w:t>
      </w:r>
      <w:r>
        <w:rPr>
          <w:rFonts w:ascii="Times New Roman" w:eastAsia="Times New Roman" w:hAnsi="Times New Roman" w:cs="Times New Roman"/>
          <w:sz w:val="24"/>
          <w:szCs w:val="24"/>
          <w:lang w:eastAsia="ru-RU"/>
        </w:rPr>
        <w:t>го контроля и аудита Учреждения</w:t>
      </w:r>
      <w:r w:rsidR="00C07BF0" w:rsidRPr="00871C15">
        <w:rPr>
          <w:rFonts w:ascii="Times New Roman" w:eastAsia="Times New Roman" w:hAnsi="Times New Roman" w:cs="Times New Roman"/>
          <w:sz w:val="24"/>
          <w:szCs w:val="24"/>
          <w:lang w:eastAsia="ru-RU"/>
        </w:rPr>
        <w:t xml:space="preserve"> может способствовать профилактике и выявлению коррупционных правонарушений в деятел</w:t>
      </w:r>
      <w:r>
        <w:rPr>
          <w:rFonts w:ascii="Times New Roman" w:eastAsia="Times New Roman" w:hAnsi="Times New Roman" w:cs="Times New Roman"/>
          <w:sz w:val="24"/>
          <w:szCs w:val="24"/>
          <w:lang w:eastAsia="ru-RU"/>
        </w:rPr>
        <w:t>ьности Учреждения</w:t>
      </w:r>
      <w:r w:rsidR="00C07BF0" w:rsidRPr="00871C15">
        <w:rPr>
          <w:rFonts w:ascii="Times New Roman" w:eastAsia="Times New Roman" w:hAnsi="Times New Roman" w:cs="Times New Roman"/>
          <w:sz w:val="24"/>
          <w:szCs w:val="24"/>
          <w:lang w:eastAsia="ru-RU"/>
        </w:rPr>
        <w:t>.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w:t>
      </w:r>
      <w:r>
        <w:rPr>
          <w:rFonts w:ascii="Times New Roman" w:eastAsia="Times New Roman" w:hAnsi="Times New Roman" w:cs="Times New Roman"/>
          <w:sz w:val="24"/>
          <w:szCs w:val="24"/>
          <w:lang w:eastAsia="ru-RU"/>
        </w:rPr>
        <w:t>лтерской) отчетности учреждения</w:t>
      </w:r>
      <w:r w:rsidR="00C07BF0" w:rsidRPr="00871C15">
        <w:rPr>
          <w:rFonts w:ascii="Times New Roman" w:eastAsia="Times New Roman" w:hAnsi="Times New Roman" w:cs="Times New Roman"/>
          <w:sz w:val="24"/>
          <w:szCs w:val="24"/>
          <w:lang w:eastAsia="ru-RU"/>
        </w:rPr>
        <w:t xml:space="preserve"> и обеспечение соответствия деятельности </w:t>
      </w:r>
      <w:r>
        <w:rPr>
          <w:rFonts w:ascii="Times New Roman" w:eastAsia="Times New Roman" w:hAnsi="Times New Roman" w:cs="Times New Roman"/>
          <w:sz w:val="24"/>
          <w:szCs w:val="24"/>
          <w:lang w:eastAsia="ru-RU"/>
        </w:rPr>
        <w:t>учреждения</w:t>
      </w:r>
      <w:r w:rsidR="00C07BF0" w:rsidRPr="00871C15">
        <w:rPr>
          <w:rFonts w:ascii="Times New Roman" w:eastAsia="Times New Roman" w:hAnsi="Times New Roman" w:cs="Times New Roman"/>
          <w:sz w:val="24"/>
          <w:szCs w:val="24"/>
          <w:lang w:eastAsia="ru-RU"/>
        </w:rPr>
        <w:t xml:space="preserve"> требованиям нормативных правовых актов и локальн</w:t>
      </w:r>
      <w:r>
        <w:rPr>
          <w:rFonts w:ascii="Times New Roman" w:eastAsia="Times New Roman" w:hAnsi="Times New Roman" w:cs="Times New Roman"/>
          <w:sz w:val="24"/>
          <w:szCs w:val="24"/>
          <w:lang w:eastAsia="ru-RU"/>
        </w:rPr>
        <w:t>ых нормативных актов Учреждения</w:t>
      </w:r>
      <w:r w:rsidR="00C07BF0" w:rsidRPr="00871C15">
        <w:rPr>
          <w:rFonts w:ascii="Times New Roman" w:eastAsia="Times New Roman" w:hAnsi="Times New Roman" w:cs="Times New Roman"/>
          <w:sz w:val="24"/>
          <w:szCs w:val="24"/>
          <w:lang w:eastAsia="ru-RU"/>
        </w:rPr>
        <w:t xml:space="preserve">. Для этого система внутреннего контроля и аудита </w:t>
      </w:r>
      <w:r w:rsidR="005E1F4B" w:rsidRPr="00871C15">
        <w:rPr>
          <w:rFonts w:ascii="Times New Roman" w:eastAsia="Times New Roman" w:hAnsi="Times New Roman" w:cs="Times New Roman"/>
          <w:sz w:val="24"/>
          <w:szCs w:val="24"/>
          <w:lang w:eastAsia="ru-RU"/>
        </w:rPr>
        <w:t>учитывает</w:t>
      </w:r>
      <w:r w:rsidR="00C07BF0" w:rsidRPr="00871C15">
        <w:rPr>
          <w:rFonts w:ascii="Times New Roman" w:eastAsia="Times New Roman" w:hAnsi="Times New Roman" w:cs="Times New Roman"/>
          <w:sz w:val="24"/>
          <w:szCs w:val="24"/>
          <w:lang w:eastAsia="ru-RU"/>
        </w:rPr>
        <w:t xml:space="preserve"> требования антикоррупционной по</w:t>
      </w:r>
      <w:r w:rsidR="007A41C5">
        <w:rPr>
          <w:rFonts w:ascii="Times New Roman" w:eastAsia="Times New Roman" w:hAnsi="Times New Roman" w:cs="Times New Roman"/>
          <w:sz w:val="24"/>
          <w:szCs w:val="24"/>
          <w:lang w:eastAsia="ru-RU"/>
        </w:rPr>
        <w:t>литики, реализуемой Учреждением</w:t>
      </w:r>
      <w:r w:rsidR="00C07BF0" w:rsidRPr="00871C15">
        <w:rPr>
          <w:rFonts w:ascii="Times New Roman" w:eastAsia="Times New Roman" w:hAnsi="Times New Roman" w:cs="Times New Roman"/>
          <w:sz w:val="24"/>
          <w:szCs w:val="24"/>
          <w:lang w:eastAsia="ru-RU"/>
        </w:rPr>
        <w:t>, в том числе:</w:t>
      </w:r>
    </w:p>
    <w:p w:rsidR="00C07BF0" w:rsidRPr="00871C15" w:rsidRDefault="00C07BF0" w:rsidP="00871C15">
      <w:pPr>
        <w:spacing w:after="0" w:line="240" w:lineRule="auto"/>
        <w:jc w:val="both"/>
        <w:rPr>
          <w:rFonts w:ascii="Times New Roman" w:eastAsia="Times New Roman" w:hAnsi="Times New Roman" w:cs="Times New Roman"/>
          <w:sz w:val="24"/>
          <w:szCs w:val="24"/>
          <w:lang w:eastAsia="ru-RU"/>
        </w:rPr>
      </w:pPr>
      <w:r w:rsidRPr="00871C15">
        <w:rPr>
          <w:rFonts w:ascii="Times New Roman" w:eastAsia="Times New Roman" w:hAnsi="Times New Roman" w:cs="Times New Roman"/>
          <w:sz w:val="24"/>
          <w:szCs w:val="24"/>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C07BF0" w:rsidRPr="00871C15" w:rsidRDefault="00C07BF0" w:rsidP="00871C15">
      <w:pPr>
        <w:spacing w:after="0" w:line="240" w:lineRule="auto"/>
        <w:jc w:val="both"/>
        <w:rPr>
          <w:rFonts w:ascii="Times New Roman" w:eastAsia="Times New Roman" w:hAnsi="Times New Roman" w:cs="Times New Roman"/>
          <w:sz w:val="24"/>
          <w:szCs w:val="24"/>
          <w:lang w:eastAsia="ru-RU"/>
        </w:rPr>
      </w:pPr>
      <w:r w:rsidRPr="00871C15">
        <w:rPr>
          <w:rFonts w:ascii="Times New Roman" w:eastAsia="Times New Roman" w:hAnsi="Times New Roman" w:cs="Times New Roman"/>
          <w:sz w:val="24"/>
          <w:szCs w:val="24"/>
          <w:lang w:eastAsia="ru-RU"/>
        </w:rPr>
        <w:t>- контроль документирования операций хозяйс</w:t>
      </w:r>
      <w:r w:rsidR="007A41C5">
        <w:rPr>
          <w:rFonts w:ascii="Times New Roman" w:eastAsia="Times New Roman" w:hAnsi="Times New Roman" w:cs="Times New Roman"/>
          <w:sz w:val="24"/>
          <w:szCs w:val="24"/>
          <w:lang w:eastAsia="ru-RU"/>
        </w:rPr>
        <w:t>твенной деятельности Учреждения</w:t>
      </w:r>
      <w:r w:rsidRPr="00871C15">
        <w:rPr>
          <w:rFonts w:ascii="Times New Roman" w:eastAsia="Times New Roman" w:hAnsi="Times New Roman" w:cs="Times New Roman"/>
          <w:sz w:val="24"/>
          <w:szCs w:val="24"/>
          <w:lang w:eastAsia="ru-RU"/>
        </w:rPr>
        <w:t>;</w:t>
      </w:r>
    </w:p>
    <w:p w:rsidR="00C07BF0" w:rsidRPr="00871C15" w:rsidRDefault="00C07BF0" w:rsidP="00871C15">
      <w:pPr>
        <w:spacing w:after="0" w:line="240" w:lineRule="auto"/>
        <w:jc w:val="both"/>
        <w:rPr>
          <w:rFonts w:ascii="Times New Roman" w:eastAsia="Times New Roman" w:hAnsi="Times New Roman" w:cs="Times New Roman"/>
          <w:sz w:val="24"/>
          <w:szCs w:val="24"/>
          <w:lang w:eastAsia="ru-RU"/>
        </w:rPr>
      </w:pPr>
      <w:r w:rsidRPr="00871C15">
        <w:rPr>
          <w:rFonts w:ascii="Times New Roman" w:eastAsia="Times New Roman" w:hAnsi="Times New Roman" w:cs="Times New Roman"/>
          <w:sz w:val="24"/>
          <w:szCs w:val="24"/>
          <w:lang w:eastAsia="ru-RU"/>
        </w:rPr>
        <w:t>- проверка экономической обоснованности осуществляемых операций в сферах коррупционного риска.</w:t>
      </w:r>
    </w:p>
    <w:p w:rsidR="00C07BF0" w:rsidRPr="00871C15" w:rsidRDefault="009336FB" w:rsidP="009336FB">
      <w:pPr>
        <w:tabs>
          <w:tab w:val="left" w:pos="284"/>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07BF0" w:rsidRPr="00871C15">
        <w:rPr>
          <w:rFonts w:ascii="Times New Roman" w:eastAsia="Times New Roman" w:hAnsi="Times New Roman" w:cs="Times New Roman"/>
          <w:sz w:val="24"/>
          <w:szCs w:val="24"/>
          <w:lang w:eastAsia="ru-RU"/>
        </w:rPr>
        <w:t>Контроль документирования операций хозяйственной деятельности прежде всего связан с обязанностью ведения финансовой (бухга</w:t>
      </w:r>
      <w:r w:rsidR="007A41C5">
        <w:rPr>
          <w:rFonts w:ascii="Times New Roman" w:eastAsia="Times New Roman" w:hAnsi="Times New Roman" w:cs="Times New Roman"/>
          <w:sz w:val="24"/>
          <w:szCs w:val="24"/>
          <w:lang w:eastAsia="ru-RU"/>
        </w:rPr>
        <w:t>лтерской) отчетности учреждения</w:t>
      </w:r>
      <w:r w:rsidR="00C07BF0" w:rsidRPr="00871C15">
        <w:rPr>
          <w:rFonts w:ascii="Times New Roman" w:eastAsia="Times New Roman" w:hAnsi="Times New Roman" w:cs="Times New Roman"/>
          <w:sz w:val="24"/>
          <w:szCs w:val="24"/>
          <w:lang w:eastAsia="ru-RU"/>
        </w:rPr>
        <w:t xml:space="preserve">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C07BF0" w:rsidRPr="00871C15" w:rsidRDefault="009336FB" w:rsidP="009336FB">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07BF0" w:rsidRPr="00871C15">
        <w:rPr>
          <w:rFonts w:ascii="Times New Roman" w:eastAsia="Times New Roman" w:hAnsi="Times New Roman" w:cs="Times New Roman"/>
          <w:sz w:val="24"/>
          <w:szCs w:val="24"/>
          <w:lang w:eastAsia="ru-RU"/>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C07BF0" w:rsidRPr="00871C15" w:rsidRDefault="00C07BF0" w:rsidP="00871C15">
      <w:pPr>
        <w:spacing w:after="0" w:line="240" w:lineRule="auto"/>
        <w:jc w:val="both"/>
        <w:rPr>
          <w:rFonts w:ascii="Times New Roman" w:eastAsia="Times New Roman" w:hAnsi="Times New Roman" w:cs="Times New Roman"/>
          <w:sz w:val="24"/>
          <w:szCs w:val="24"/>
          <w:lang w:eastAsia="ru-RU"/>
        </w:rPr>
      </w:pPr>
      <w:r w:rsidRPr="00871C15">
        <w:rPr>
          <w:rFonts w:ascii="Times New Roman" w:eastAsia="Times New Roman" w:hAnsi="Times New Roman" w:cs="Times New Roman"/>
          <w:sz w:val="24"/>
          <w:szCs w:val="24"/>
          <w:lang w:eastAsia="ru-RU"/>
        </w:rPr>
        <w:t>- оплата услуг, характер которых не определен либо вызывает сомнения;</w:t>
      </w:r>
    </w:p>
    <w:p w:rsidR="00C07BF0" w:rsidRPr="00871C15" w:rsidRDefault="00C07BF0" w:rsidP="00871C15">
      <w:pPr>
        <w:spacing w:after="0" w:line="240" w:lineRule="auto"/>
        <w:jc w:val="both"/>
        <w:rPr>
          <w:rFonts w:ascii="Times New Roman" w:eastAsia="Times New Roman" w:hAnsi="Times New Roman" w:cs="Times New Roman"/>
          <w:sz w:val="24"/>
          <w:szCs w:val="24"/>
          <w:lang w:eastAsia="ru-RU"/>
        </w:rPr>
      </w:pPr>
      <w:r w:rsidRPr="00871C15">
        <w:rPr>
          <w:rFonts w:ascii="Times New Roman" w:eastAsia="Times New Roman" w:hAnsi="Times New Roman" w:cs="Times New Roman"/>
          <w:sz w:val="24"/>
          <w:szCs w:val="24"/>
          <w:lang w:eastAsia="ru-RU"/>
        </w:rPr>
        <w:t>- предоставление дорогостоящих подарков, оплата тран</w:t>
      </w:r>
      <w:r w:rsidR="005E1F4B" w:rsidRPr="00871C15">
        <w:rPr>
          <w:rFonts w:ascii="Times New Roman" w:eastAsia="Times New Roman" w:hAnsi="Times New Roman" w:cs="Times New Roman"/>
          <w:sz w:val="24"/>
          <w:szCs w:val="24"/>
          <w:lang w:eastAsia="ru-RU"/>
        </w:rPr>
        <w:t>спортных, развлекательных услуг</w:t>
      </w:r>
      <w:r w:rsidRPr="00871C15">
        <w:rPr>
          <w:rFonts w:ascii="Times New Roman" w:eastAsia="Times New Roman" w:hAnsi="Times New Roman" w:cs="Times New Roman"/>
          <w:sz w:val="24"/>
          <w:szCs w:val="24"/>
          <w:lang w:eastAsia="ru-RU"/>
        </w:rPr>
        <w:t>;</w:t>
      </w:r>
    </w:p>
    <w:p w:rsidR="00C07BF0" w:rsidRPr="00871C15" w:rsidRDefault="00C07BF0" w:rsidP="00871C15">
      <w:pPr>
        <w:spacing w:after="0" w:line="240" w:lineRule="auto"/>
        <w:jc w:val="both"/>
        <w:rPr>
          <w:rFonts w:ascii="Times New Roman" w:eastAsia="Times New Roman" w:hAnsi="Times New Roman" w:cs="Times New Roman"/>
          <w:sz w:val="24"/>
          <w:szCs w:val="24"/>
          <w:lang w:eastAsia="ru-RU"/>
        </w:rPr>
      </w:pPr>
      <w:r w:rsidRPr="00871C15">
        <w:rPr>
          <w:rFonts w:ascii="Times New Roman" w:eastAsia="Times New Roman" w:hAnsi="Times New Roman" w:cs="Times New Roman"/>
          <w:sz w:val="24"/>
          <w:szCs w:val="24"/>
          <w:lang w:eastAsia="ru-RU"/>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C07BF0" w:rsidRPr="00871C15" w:rsidRDefault="00BF7823" w:rsidP="00871C15">
      <w:pPr>
        <w:spacing w:after="0" w:line="240" w:lineRule="auto"/>
        <w:jc w:val="both"/>
        <w:rPr>
          <w:rFonts w:ascii="Times New Roman" w:eastAsia="Times New Roman" w:hAnsi="Times New Roman" w:cs="Times New Roman"/>
          <w:sz w:val="24"/>
          <w:szCs w:val="24"/>
          <w:lang w:eastAsia="ru-RU"/>
        </w:rPr>
      </w:pPr>
      <w:r w:rsidRPr="00871C15">
        <w:rPr>
          <w:rFonts w:ascii="Times New Roman" w:eastAsia="Times New Roman" w:hAnsi="Times New Roman" w:cs="Times New Roman"/>
          <w:sz w:val="24"/>
          <w:szCs w:val="24"/>
          <w:lang w:eastAsia="ru-RU"/>
        </w:rPr>
        <w:t xml:space="preserve">- закупки </w:t>
      </w:r>
      <w:r w:rsidR="00C07BF0" w:rsidRPr="00871C15">
        <w:rPr>
          <w:rFonts w:ascii="Times New Roman" w:eastAsia="Times New Roman" w:hAnsi="Times New Roman" w:cs="Times New Roman"/>
          <w:sz w:val="24"/>
          <w:szCs w:val="24"/>
          <w:lang w:eastAsia="ru-RU"/>
        </w:rPr>
        <w:t>по ценам, значительно отличающимся от рыночных;</w:t>
      </w:r>
    </w:p>
    <w:p w:rsidR="00C07BF0" w:rsidRPr="00871C15" w:rsidRDefault="00C07BF0" w:rsidP="00871C15">
      <w:pPr>
        <w:spacing w:after="0" w:line="240" w:lineRule="auto"/>
        <w:jc w:val="both"/>
        <w:rPr>
          <w:rFonts w:ascii="Times New Roman" w:eastAsia="Times New Roman" w:hAnsi="Times New Roman" w:cs="Times New Roman"/>
          <w:sz w:val="24"/>
          <w:szCs w:val="24"/>
          <w:lang w:eastAsia="ru-RU"/>
        </w:rPr>
      </w:pPr>
      <w:r w:rsidRPr="00871C15">
        <w:rPr>
          <w:rFonts w:ascii="Times New Roman" w:eastAsia="Times New Roman" w:hAnsi="Times New Roman" w:cs="Times New Roman"/>
          <w:sz w:val="24"/>
          <w:szCs w:val="24"/>
          <w:lang w:eastAsia="ru-RU"/>
        </w:rPr>
        <w:t>- сомнительные платежи наличными.</w:t>
      </w:r>
    </w:p>
    <w:p w:rsidR="00C07BF0" w:rsidRPr="00871C15" w:rsidRDefault="007A41C5" w:rsidP="007A41C5">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07BF0" w:rsidRPr="00871C15">
        <w:rPr>
          <w:rFonts w:ascii="Times New Roman" w:eastAsia="Times New Roman" w:hAnsi="Times New Roman" w:cs="Times New Roman"/>
          <w:sz w:val="24"/>
          <w:szCs w:val="24"/>
          <w:lang w:eastAsia="ru-RU"/>
        </w:rPr>
        <w:t xml:space="preserve">В рамках проводимых антикоррупционных мероприятий </w:t>
      </w:r>
      <w:r w:rsidR="00BF7823" w:rsidRPr="00871C15">
        <w:rPr>
          <w:rFonts w:ascii="Times New Roman" w:eastAsia="Times New Roman" w:hAnsi="Times New Roman" w:cs="Times New Roman"/>
          <w:sz w:val="24"/>
          <w:szCs w:val="24"/>
          <w:lang w:eastAsia="ru-RU"/>
        </w:rPr>
        <w:t>обращается</w:t>
      </w:r>
      <w:r w:rsidR="00C07BF0" w:rsidRPr="00871C15">
        <w:rPr>
          <w:rFonts w:ascii="Times New Roman" w:eastAsia="Times New Roman" w:hAnsi="Times New Roman" w:cs="Times New Roman"/>
          <w:sz w:val="24"/>
          <w:szCs w:val="24"/>
          <w:lang w:eastAsia="ru-RU"/>
        </w:rPr>
        <w:t xml:space="preserve">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C07BF0" w:rsidRPr="00871C15" w:rsidRDefault="00C07BF0" w:rsidP="00871C15">
      <w:pPr>
        <w:spacing w:after="0" w:line="240" w:lineRule="auto"/>
        <w:jc w:val="both"/>
        <w:rPr>
          <w:rFonts w:ascii="Times New Roman" w:eastAsia="Times New Roman" w:hAnsi="Times New Roman" w:cs="Times New Roman"/>
          <w:sz w:val="24"/>
          <w:szCs w:val="24"/>
          <w:lang w:eastAsia="ru-RU"/>
        </w:rPr>
      </w:pPr>
      <w:r w:rsidRPr="00871C15">
        <w:rPr>
          <w:rFonts w:ascii="Times New Roman" w:eastAsia="Times New Roman" w:hAnsi="Times New Roman" w:cs="Times New Roman"/>
          <w:sz w:val="24"/>
          <w:szCs w:val="24"/>
          <w:lang w:eastAsia="ru-RU"/>
        </w:rPr>
        <w:t>- приобретение, владение или использование имущества, если известно, что такое имущество представляет собой доходы от преступлений;</w:t>
      </w:r>
    </w:p>
    <w:p w:rsidR="00C07BF0" w:rsidRDefault="00C07BF0" w:rsidP="00871C15">
      <w:pPr>
        <w:spacing w:after="0" w:line="240" w:lineRule="auto"/>
        <w:jc w:val="both"/>
        <w:rPr>
          <w:rFonts w:ascii="Times New Roman" w:eastAsia="Times New Roman" w:hAnsi="Times New Roman" w:cs="Times New Roman"/>
          <w:sz w:val="24"/>
          <w:szCs w:val="24"/>
          <w:lang w:eastAsia="ru-RU"/>
        </w:rPr>
      </w:pPr>
      <w:r w:rsidRPr="00871C15">
        <w:rPr>
          <w:rFonts w:ascii="Times New Roman" w:eastAsia="Times New Roman" w:hAnsi="Times New Roman" w:cs="Times New Roman"/>
          <w:sz w:val="24"/>
          <w:szCs w:val="24"/>
          <w:lang w:eastAsia="ru-RU"/>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0431DF" w:rsidRPr="00871C15" w:rsidRDefault="000431DF" w:rsidP="00871C15">
      <w:pPr>
        <w:spacing w:after="0" w:line="240" w:lineRule="auto"/>
        <w:jc w:val="both"/>
        <w:rPr>
          <w:rFonts w:ascii="Times New Roman" w:eastAsia="Times New Roman" w:hAnsi="Times New Roman" w:cs="Times New Roman"/>
          <w:sz w:val="24"/>
          <w:szCs w:val="24"/>
          <w:lang w:eastAsia="ru-RU"/>
        </w:rPr>
      </w:pPr>
    </w:p>
    <w:p w:rsidR="00C07BF0" w:rsidRDefault="00C07BF0" w:rsidP="00871C15">
      <w:pPr>
        <w:spacing w:after="0" w:line="240" w:lineRule="auto"/>
        <w:jc w:val="both"/>
        <w:outlineLvl w:val="2"/>
        <w:rPr>
          <w:rFonts w:ascii="Times New Roman" w:eastAsia="Times New Roman" w:hAnsi="Times New Roman" w:cs="Times New Roman"/>
          <w:b/>
          <w:bCs/>
          <w:sz w:val="24"/>
          <w:szCs w:val="24"/>
          <w:lang w:eastAsia="ru-RU"/>
        </w:rPr>
      </w:pPr>
      <w:r w:rsidRPr="00871C15">
        <w:rPr>
          <w:rFonts w:ascii="Times New Roman" w:eastAsia="Times New Roman" w:hAnsi="Times New Roman" w:cs="Times New Roman"/>
          <w:b/>
          <w:bCs/>
          <w:sz w:val="24"/>
          <w:szCs w:val="24"/>
          <w:lang w:eastAsia="ru-RU"/>
        </w:rPr>
        <w:t xml:space="preserve"> Принятие мер по предупреждению коррупции при</w:t>
      </w:r>
      <w:r w:rsidR="00871C15" w:rsidRPr="00871C15">
        <w:rPr>
          <w:rFonts w:ascii="Times New Roman" w:eastAsia="Times New Roman" w:hAnsi="Times New Roman" w:cs="Times New Roman"/>
          <w:b/>
          <w:bCs/>
          <w:sz w:val="24"/>
          <w:szCs w:val="24"/>
          <w:lang w:eastAsia="ru-RU"/>
        </w:rPr>
        <w:t xml:space="preserve"> взаимодействии с организациями</w:t>
      </w:r>
    </w:p>
    <w:p w:rsidR="00A235DC" w:rsidRPr="00871C15" w:rsidRDefault="00A235DC" w:rsidP="00871C15">
      <w:pPr>
        <w:spacing w:after="0" w:line="240" w:lineRule="auto"/>
        <w:jc w:val="both"/>
        <w:outlineLvl w:val="2"/>
        <w:rPr>
          <w:rFonts w:ascii="Times New Roman" w:eastAsia="Times New Roman" w:hAnsi="Times New Roman" w:cs="Times New Roman"/>
          <w:b/>
          <w:bCs/>
          <w:sz w:val="24"/>
          <w:szCs w:val="24"/>
          <w:lang w:eastAsia="ru-RU"/>
        </w:rPr>
      </w:pPr>
    </w:p>
    <w:p w:rsidR="00871C15" w:rsidRDefault="007A41C5" w:rsidP="007A41C5">
      <w:pPr>
        <w:tabs>
          <w:tab w:val="left" w:pos="284"/>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7823" w:rsidRPr="00871C15">
        <w:rPr>
          <w:rFonts w:ascii="Times New Roman" w:eastAsia="Times New Roman" w:hAnsi="Times New Roman" w:cs="Times New Roman"/>
          <w:sz w:val="24"/>
          <w:szCs w:val="24"/>
          <w:lang w:eastAsia="ru-RU"/>
        </w:rPr>
        <w:t>Антикоррупционная работа, осуществляемая</w:t>
      </w:r>
      <w:r w:rsidR="00C07BF0" w:rsidRPr="00871C15">
        <w:rPr>
          <w:rFonts w:ascii="Times New Roman" w:eastAsia="Times New Roman" w:hAnsi="Times New Roman" w:cs="Times New Roman"/>
          <w:sz w:val="24"/>
          <w:szCs w:val="24"/>
          <w:lang w:eastAsia="ru-RU"/>
        </w:rPr>
        <w:t xml:space="preserve"> при взаимодейств</w:t>
      </w:r>
      <w:r w:rsidR="00BF7823" w:rsidRPr="00871C15">
        <w:rPr>
          <w:rFonts w:ascii="Times New Roman" w:eastAsia="Times New Roman" w:hAnsi="Times New Roman" w:cs="Times New Roman"/>
          <w:sz w:val="24"/>
          <w:szCs w:val="24"/>
          <w:lang w:eastAsia="ru-RU"/>
        </w:rPr>
        <w:t>ии с другими организациями</w:t>
      </w:r>
      <w:r w:rsidR="00871C15" w:rsidRPr="00871C15">
        <w:rPr>
          <w:rFonts w:ascii="Times New Roman" w:eastAsia="Times New Roman" w:hAnsi="Times New Roman" w:cs="Times New Roman"/>
          <w:sz w:val="24"/>
          <w:szCs w:val="24"/>
          <w:lang w:eastAsia="ru-RU"/>
        </w:rPr>
        <w:t xml:space="preserve"> </w:t>
      </w:r>
      <w:r w:rsidR="00C07BF0" w:rsidRPr="00871C15">
        <w:rPr>
          <w:rFonts w:ascii="Times New Roman" w:eastAsia="Times New Roman" w:hAnsi="Times New Roman" w:cs="Times New Roman"/>
          <w:sz w:val="24"/>
          <w:szCs w:val="24"/>
          <w:lang w:eastAsia="ru-RU"/>
        </w:rPr>
        <w:t xml:space="preserve">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w:t>
      </w:r>
      <w:r w:rsidR="00C07BF0" w:rsidRPr="00871C15">
        <w:rPr>
          <w:rFonts w:ascii="Times New Roman" w:eastAsia="Times New Roman" w:hAnsi="Times New Roman" w:cs="Times New Roman"/>
          <w:sz w:val="24"/>
          <w:szCs w:val="24"/>
          <w:lang w:eastAsia="ru-RU"/>
        </w:rPr>
        <w:lastRenderedPageBreak/>
        <w:t>демонстрируют поддержку высоким этически</w:t>
      </w:r>
      <w:r w:rsidR="00BF7823" w:rsidRPr="00871C15">
        <w:rPr>
          <w:rFonts w:ascii="Times New Roman" w:eastAsia="Times New Roman" w:hAnsi="Times New Roman" w:cs="Times New Roman"/>
          <w:sz w:val="24"/>
          <w:szCs w:val="24"/>
          <w:lang w:eastAsia="ru-RU"/>
        </w:rPr>
        <w:t>м стандартам</w:t>
      </w:r>
      <w:r w:rsidR="00C07BF0" w:rsidRPr="00871C15">
        <w:rPr>
          <w:rFonts w:ascii="Times New Roman" w:eastAsia="Times New Roman" w:hAnsi="Times New Roman" w:cs="Times New Roman"/>
          <w:sz w:val="24"/>
          <w:szCs w:val="24"/>
          <w:lang w:eastAsia="ru-RU"/>
        </w:rPr>
        <w:t>, реализуют собственные меры по</w:t>
      </w:r>
      <w:r w:rsidR="00871C15" w:rsidRPr="00871C15">
        <w:rPr>
          <w:rFonts w:ascii="Times New Roman" w:eastAsia="Times New Roman" w:hAnsi="Times New Roman" w:cs="Times New Roman"/>
          <w:sz w:val="24"/>
          <w:szCs w:val="24"/>
          <w:lang w:eastAsia="ru-RU"/>
        </w:rPr>
        <w:t xml:space="preserve"> противодействию коррупции</w:t>
      </w:r>
      <w:r w:rsidR="00C07BF0" w:rsidRPr="00871C15">
        <w:rPr>
          <w:rFonts w:ascii="Times New Roman" w:eastAsia="Times New Roman" w:hAnsi="Times New Roman" w:cs="Times New Roman"/>
          <w:sz w:val="24"/>
          <w:szCs w:val="24"/>
          <w:lang w:eastAsia="ru-RU"/>
        </w:rPr>
        <w:t>.</w:t>
      </w:r>
    </w:p>
    <w:p w:rsidR="00505382" w:rsidRDefault="00505382" w:rsidP="00871C15">
      <w:pPr>
        <w:spacing w:after="0" w:line="240" w:lineRule="auto"/>
        <w:jc w:val="both"/>
        <w:rPr>
          <w:rFonts w:ascii="Times New Roman" w:eastAsia="Times New Roman" w:hAnsi="Times New Roman" w:cs="Times New Roman"/>
          <w:sz w:val="24"/>
          <w:szCs w:val="24"/>
          <w:lang w:eastAsia="ru-RU"/>
        </w:rPr>
      </w:pPr>
    </w:p>
    <w:p w:rsidR="00505382" w:rsidRDefault="00BE1AE4" w:rsidP="000431DF">
      <w:pPr>
        <w:pStyle w:val="s3"/>
        <w:spacing w:before="0" w:beforeAutospacing="0" w:after="0" w:afterAutospacing="0"/>
        <w:jc w:val="center"/>
        <w:rPr>
          <w:b/>
          <w:bCs/>
          <w:color w:val="000000"/>
        </w:rPr>
      </w:pPr>
      <w:r>
        <w:rPr>
          <w:b/>
          <w:bCs/>
          <w:color w:val="000000"/>
        </w:rPr>
        <w:t>10</w:t>
      </w:r>
      <w:r w:rsidR="00505382" w:rsidRPr="00505382">
        <w:rPr>
          <w:b/>
          <w:bCs/>
          <w:color w:val="000000"/>
        </w:rPr>
        <w:t>. Взаимодействие с государственными органами, осуществляющими</w:t>
      </w:r>
    </w:p>
    <w:p w:rsidR="000431DF" w:rsidRDefault="00505382" w:rsidP="000431DF">
      <w:pPr>
        <w:pStyle w:val="s3"/>
        <w:spacing w:before="0" w:beforeAutospacing="0" w:after="0" w:afterAutospacing="0"/>
        <w:jc w:val="center"/>
        <w:rPr>
          <w:b/>
          <w:bCs/>
          <w:color w:val="000000"/>
        </w:rPr>
      </w:pPr>
      <w:r w:rsidRPr="00505382">
        <w:rPr>
          <w:b/>
          <w:bCs/>
          <w:color w:val="000000"/>
        </w:rPr>
        <w:t>контрольно-надзорные функции</w:t>
      </w:r>
    </w:p>
    <w:p w:rsidR="00505382" w:rsidRPr="000431DF" w:rsidRDefault="00505382" w:rsidP="007A41C5">
      <w:pPr>
        <w:pStyle w:val="s3"/>
        <w:tabs>
          <w:tab w:val="left" w:pos="284"/>
          <w:tab w:val="left" w:pos="426"/>
        </w:tabs>
        <w:spacing w:before="0" w:beforeAutospacing="0" w:after="0" w:afterAutospacing="0"/>
        <w:jc w:val="both"/>
        <w:rPr>
          <w:b/>
          <w:bCs/>
          <w:color w:val="000000"/>
        </w:rPr>
      </w:pPr>
      <w:r>
        <w:rPr>
          <w:rFonts w:ascii="Arial" w:hAnsi="Arial" w:cs="Arial"/>
          <w:b/>
          <w:bCs/>
          <w:color w:val="000000"/>
          <w:sz w:val="18"/>
          <w:szCs w:val="18"/>
        </w:rPr>
        <w:br/>
      </w:r>
      <w:r w:rsidR="007A41C5">
        <w:rPr>
          <w:bCs/>
          <w:color w:val="000000"/>
        </w:rPr>
        <w:t xml:space="preserve">       </w:t>
      </w:r>
      <w:r w:rsidRPr="00505382">
        <w:rPr>
          <w:bCs/>
          <w:color w:val="000000"/>
        </w:rPr>
        <w:t>Следует учитывать, что взаимодействие с представителями государственных органов, реализующих контрольно-на</w:t>
      </w:r>
      <w:r w:rsidR="007A41C5">
        <w:rPr>
          <w:bCs/>
          <w:color w:val="000000"/>
        </w:rPr>
        <w:t>дзорные функции в отношении учреждения</w:t>
      </w:r>
      <w:r w:rsidRPr="00505382">
        <w:rPr>
          <w:bCs/>
          <w:color w:val="000000"/>
        </w:rPr>
        <w:t>, связано с высокими коррупционными риск</w:t>
      </w:r>
      <w:r w:rsidR="007A41C5">
        <w:rPr>
          <w:bCs/>
          <w:color w:val="000000"/>
        </w:rPr>
        <w:t>ами. В связи с этим Учреждению и его</w:t>
      </w:r>
      <w:r w:rsidRPr="00505382">
        <w:rPr>
          <w:bCs/>
          <w:color w:val="000000"/>
        </w:rPr>
        <w:t xml:space="preserve"> сотрудникам рекомендуется уделить особое внимание следующим аспектам.</w:t>
      </w:r>
    </w:p>
    <w:p w:rsidR="00505382" w:rsidRPr="00505382" w:rsidRDefault="007A41C5" w:rsidP="00505382">
      <w:pPr>
        <w:pStyle w:val="s1"/>
        <w:spacing w:before="0" w:beforeAutospacing="0" w:after="0" w:afterAutospacing="0"/>
        <w:jc w:val="both"/>
        <w:rPr>
          <w:bCs/>
          <w:color w:val="000000"/>
        </w:rPr>
      </w:pPr>
      <w:r>
        <w:rPr>
          <w:bCs/>
          <w:color w:val="000000"/>
        </w:rPr>
        <w:t>1. Сотрудникам Учреждения</w:t>
      </w:r>
      <w:r w:rsidR="00505382" w:rsidRPr="00505382">
        <w:rPr>
          <w:bCs/>
          <w:color w:val="000000"/>
        </w:rPr>
        <w:t xml:space="preserve">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505382" w:rsidRPr="00505382" w:rsidRDefault="00505382" w:rsidP="00505382">
      <w:pPr>
        <w:spacing w:after="0" w:line="240" w:lineRule="auto"/>
        <w:jc w:val="both"/>
        <w:rPr>
          <w:rFonts w:ascii="Times New Roman" w:hAnsi="Times New Roman" w:cs="Times New Roman"/>
          <w:bCs/>
          <w:color w:val="000000"/>
          <w:sz w:val="24"/>
          <w:szCs w:val="24"/>
        </w:rPr>
      </w:pPr>
    </w:p>
    <w:p w:rsidR="00505382" w:rsidRDefault="00505382" w:rsidP="000431DF">
      <w:pPr>
        <w:pStyle w:val="s3"/>
        <w:spacing w:before="0" w:beforeAutospacing="0" w:after="0" w:afterAutospacing="0"/>
        <w:jc w:val="center"/>
        <w:rPr>
          <w:b/>
          <w:bCs/>
          <w:color w:val="000000"/>
        </w:rPr>
      </w:pPr>
      <w:r w:rsidRPr="00505382">
        <w:rPr>
          <w:b/>
          <w:bCs/>
          <w:color w:val="000000"/>
        </w:rPr>
        <w:t>Получение подарков</w:t>
      </w:r>
    </w:p>
    <w:p w:rsidR="00A235DC" w:rsidRPr="000431DF" w:rsidRDefault="00A235DC" w:rsidP="000431DF">
      <w:pPr>
        <w:pStyle w:val="s3"/>
        <w:spacing w:before="0" w:beforeAutospacing="0" w:after="0" w:afterAutospacing="0"/>
        <w:jc w:val="center"/>
        <w:rPr>
          <w:b/>
          <w:bCs/>
          <w:color w:val="000000"/>
        </w:rPr>
      </w:pPr>
    </w:p>
    <w:p w:rsidR="00505382" w:rsidRPr="00505382" w:rsidRDefault="007A41C5" w:rsidP="007A41C5">
      <w:pPr>
        <w:pStyle w:val="s1"/>
        <w:tabs>
          <w:tab w:val="left" w:pos="284"/>
          <w:tab w:val="left" w:pos="426"/>
        </w:tabs>
        <w:spacing w:before="0" w:beforeAutospacing="0" w:after="0" w:afterAutospacing="0"/>
        <w:jc w:val="both"/>
        <w:rPr>
          <w:bCs/>
          <w:color w:val="000000"/>
        </w:rPr>
      </w:pPr>
      <w:r>
        <w:rPr>
          <w:bCs/>
          <w:color w:val="000000"/>
        </w:rPr>
        <w:t xml:space="preserve">       </w:t>
      </w:r>
      <w:r w:rsidR="00505382" w:rsidRPr="00505382">
        <w:rPr>
          <w:bCs/>
          <w:color w:val="000000"/>
        </w:rPr>
        <w:t xml:space="preserve">В частности, ограничения установлены в отношении возможности получения государственными служащими подарков. </w:t>
      </w:r>
      <w:hyperlink r:id="rId34" w:anchor="block_575" w:history="1">
        <w:r w:rsidR="00505382" w:rsidRPr="00505382">
          <w:rPr>
            <w:rStyle w:val="a4"/>
            <w:bCs/>
            <w:color w:val="3272C0"/>
          </w:rPr>
          <w:t>Статья 575</w:t>
        </w:r>
      </w:hyperlink>
      <w:r w:rsidR="00505382" w:rsidRPr="00505382">
        <w:rPr>
          <w:bCs/>
          <w:color w:val="000000"/>
        </w:rP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505382" w:rsidRPr="00505382" w:rsidRDefault="00505382" w:rsidP="00505382">
      <w:pPr>
        <w:pStyle w:val="s1"/>
        <w:spacing w:before="0" w:beforeAutospacing="0" w:after="0" w:afterAutospacing="0"/>
        <w:jc w:val="both"/>
        <w:rPr>
          <w:bCs/>
          <w:color w:val="000000"/>
        </w:rPr>
      </w:pPr>
      <w:r w:rsidRPr="00505382">
        <w:rPr>
          <w:bCs/>
          <w:color w:val="000000"/>
        </w:rPr>
        <w:t xml:space="preserve">Еще более жесткий запрет действует в отношении гражданских служащих. В соответствии со </w:t>
      </w:r>
      <w:hyperlink r:id="rId35" w:anchor="block_17" w:history="1">
        <w:r w:rsidRPr="00505382">
          <w:rPr>
            <w:rStyle w:val="a4"/>
            <w:bCs/>
            <w:color w:val="3272C0"/>
          </w:rPr>
          <w:t>статьей 17</w:t>
        </w:r>
      </w:hyperlink>
      <w:r w:rsidRPr="00505382">
        <w:rPr>
          <w:bCs/>
          <w:color w:val="000000"/>
        </w:rP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505382" w:rsidRPr="00505382" w:rsidRDefault="00505382" w:rsidP="00505382">
      <w:pPr>
        <w:pStyle w:val="s1"/>
        <w:spacing w:before="0" w:beforeAutospacing="0" w:after="0" w:afterAutospacing="0"/>
        <w:jc w:val="both"/>
        <w:rPr>
          <w:bCs/>
          <w:color w:val="000000"/>
        </w:rPr>
      </w:pPr>
      <w:r w:rsidRPr="00505382">
        <w:rPr>
          <w:bCs/>
          <w:color w:val="000000"/>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505382" w:rsidRPr="00505382" w:rsidRDefault="007A41C5" w:rsidP="007A41C5">
      <w:pPr>
        <w:pStyle w:val="s1"/>
        <w:tabs>
          <w:tab w:val="left" w:pos="426"/>
        </w:tabs>
        <w:spacing w:before="0" w:beforeAutospacing="0" w:after="0" w:afterAutospacing="0"/>
        <w:jc w:val="both"/>
        <w:rPr>
          <w:bCs/>
          <w:color w:val="000000"/>
        </w:rPr>
      </w:pPr>
      <w:r>
        <w:rPr>
          <w:bCs/>
          <w:color w:val="000000"/>
        </w:rPr>
        <w:t xml:space="preserve">       </w:t>
      </w:r>
      <w:r w:rsidR="00505382" w:rsidRPr="00505382">
        <w:rPr>
          <w:bCs/>
          <w:color w:val="000000"/>
        </w:rPr>
        <w:t>В связ</w:t>
      </w:r>
      <w:r>
        <w:rPr>
          <w:bCs/>
          <w:color w:val="000000"/>
        </w:rPr>
        <w:t>и с этим сотрудникам Учреждения</w:t>
      </w:r>
      <w:r w:rsidR="00505382" w:rsidRPr="00505382">
        <w:rPr>
          <w:bCs/>
          <w:color w:val="000000"/>
        </w:rPr>
        <w:t xml:space="preserve">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505382" w:rsidRDefault="007A41C5" w:rsidP="007A41C5">
      <w:pPr>
        <w:pStyle w:val="s1"/>
        <w:tabs>
          <w:tab w:val="left" w:pos="426"/>
        </w:tabs>
        <w:spacing w:before="0" w:beforeAutospacing="0" w:after="0" w:afterAutospacing="0"/>
        <w:jc w:val="both"/>
        <w:rPr>
          <w:bCs/>
          <w:color w:val="000000"/>
        </w:rPr>
      </w:pPr>
      <w:r>
        <w:rPr>
          <w:bCs/>
          <w:color w:val="000000"/>
        </w:rPr>
        <w:t xml:space="preserve">      </w:t>
      </w:r>
      <w:r w:rsidR="00505382" w:rsidRPr="00505382">
        <w:rPr>
          <w:bCs/>
          <w:color w:val="000000"/>
        </w:rPr>
        <w:t xml:space="preserve">При этом следует учитывать, что в соответствии со </w:t>
      </w:r>
      <w:hyperlink r:id="rId36" w:anchor="block_1928" w:history="1">
        <w:r w:rsidR="00505382" w:rsidRPr="00505382">
          <w:rPr>
            <w:rStyle w:val="a4"/>
            <w:bCs/>
            <w:color w:val="3272C0"/>
          </w:rPr>
          <w:t>статьей 19.28</w:t>
        </w:r>
      </w:hyperlink>
      <w:r w:rsidR="00505382" w:rsidRPr="00505382">
        <w:rPr>
          <w:bCs/>
          <w:color w:val="000000"/>
        </w:rP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A235DC" w:rsidRPr="00505382" w:rsidRDefault="00A235DC" w:rsidP="00A235DC">
      <w:pPr>
        <w:pStyle w:val="s1"/>
        <w:spacing w:before="0" w:beforeAutospacing="0" w:after="0" w:afterAutospacing="0"/>
        <w:jc w:val="both"/>
        <w:rPr>
          <w:bCs/>
          <w:color w:val="000000"/>
        </w:rPr>
      </w:pPr>
    </w:p>
    <w:p w:rsidR="00505382" w:rsidRPr="00505382" w:rsidRDefault="00505382" w:rsidP="00505382">
      <w:pPr>
        <w:pStyle w:val="s3"/>
        <w:spacing w:before="0" w:beforeAutospacing="0" w:after="0" w:afterAutospacing="0"/>
        <w:jc w:val="center"/>
        <w:rPr>
          <w:b/>
          <w:bCs/>
          <w:color w:val="000000"/>
        </w:rPr>
      </w:pPr>
      <w:r w:rsidRPr="00505382">
        <w:rPr>
          <w:b/>
          <w:bCs/>
          <w:color w:val="000000"/>
        </w:rPr>
        <w:t>Предотвращение конфликта интересов</w:t>
      </w:r>
    </w:p>
    <w:p w:rsidR="00505382" w:rsidRPr="00505382" w:rsidRDefault="00505382" w:rsidP="007A41C5">
      <w:pPr>
        <w:tabs>
          <w:tab w:val="left" w:pos="426"/>
        </w:tabs>
        <w:spacing w:after="0" w:line="240" w:lineRule="auto"/>
        <w:jc w:val="both"/>
        <w:rPr>
          <w:rFonts w:ascii="Times New Roman" w:hAnsi="Times New Roman" w:cs="Times New Roman"/>
          <w:bCs/>
          <w:sz w:val="24"/>
          <w:szCs w:val="24"/>
        </w:rPr>
      </w:pPr>
      <w:r w:rsidRPr="00505382">
        <w:rPr>
          <w:rFonts w:ascii="Times New Roman" w:hAnsi="Times New Roman" w:cs="Times New Roman"/>
          <w:b/>
          <w:bCs/>
          <w:color w:val="000000"/>
          <w:sz w:val="24"/>
          <w:szCs w:val="24"/>
        </w:rPr>
        <w:br/>
      </w:r>
      <w:r w:rsidR="007A41C5">
        <w:rPr>
          <w:rFonts w:ascii="Times New Roman" w:hAnsi="Times New Roman" w:cs="Times New Roman"/>
          <w:bCs/>
          <w:sz w:val="24"/>
          <w:szCs w:val="24"/>
        </w:rPr>
        <w:t xml:space="preserve">       </w:t>
      </w:r>
      <w:r w:rsidRPr="00505382">
        <w:rPr>
          <w:rFonts w:ascii="Times New Roman" w:hAnsi="Times New Roman" w:cs="Times New Roman"/>
          <w:bCs/>
          <w:sz w:val="24"/>
          <w:szCs w:val="24"/>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05382" w:rsidRPr="00505382" w:rsidRDefault="007A41C5" w:rsidP="007A41C5">
      <w:pPr>
        <w:pStyle w:val="s1"/>
        <w:tabs>
          <w:tab w:val="left" w:pos="426"/>
        </w:tabs>
        <w:spacing w:before="0" w:beforeAutospacing="0" w:after="0" w:afterAutospacing="0"/>
        <w:jc w:val="both"/>
        <w:rPr>
          <w:bCs/>
        </w:rPr>
      </w:pPr>
      <w:r>
        <w:rPr>
          <w:bCs/>
        </w:rPr>
        <w:t xml:space="preserve">      </w:t>
      </w:r>
      <w:r w:rsidR="00505382" w:rsidRPr="00505382">
        <w:rPr>
          <w:bCs/>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w:t>
      </w:r>
      <w:r w:rsidR="00A235DC">
        <w:rPr>
          <w:bCs/>
        </w:rPr>
        <w:t>ции и порядка их урегулирования</w:t>
      </w:r>
      <w:r w:rsidR="00505382" w:rsidRPr="00505382">
        <w:rPr>
          <w:bCs/>
        </w:rPr>
        <w:t xml:space="preserve">. Для </w:t>
      </w:r>
      <w:r w:rsidR="00505382" w:rsidRPr="00505382">
        <w:rPr>
          <w:bCs/>
        </w:rPr>
        <w:lastRenderedPageBreak/>
        <w:t>обеспечения более четкого понимания того, какое поведение является недопустимым для государственных служащих, можно ознакомиться с этим</w:t>
      </w:r>
      <w:r>
        <w:rPr>
          <w:bCs/>
        </w:rPr>
        <w:t xml:space="preserve"> Обзором сотрудникам учреждения</w:t>
      </w:r>
      <w:r w:rsidR="00505382" w:rsidRPr="00505382">
        <w:rPr>
          <w:bCs/>
        </w:rPr>
        <w:t>.</w:t>
      </w:r>
    </w:p>
    <w:p w:rsidR="00505382" w:rsidRPr="00505382" w:rsidRDefault="007A41C5" w:rsidP="00505382">
      <w:pPr>
        <w:pStyle w:val="s1"/>
        <w:spacing w:before="0" w:beforeAutospacing="0" w:after="0" w:afterAutospacing="0"/>
        <w:jc w:val="both"/>
        <w:rPr>
          <w:bCs/>
        </w:rPr>
      </w:pPr>
      <w:r>
        <w:rPr>
          <w:bCs/>
        </w:rPr>
        <w:t xml:space="preserve">      Сотрудникам Учреждения</w:t>
      </w:r>
      <w:r w:rsidR="00505382" w:rsidRPr="00505382">
        <w:rPr>
          <w:bCs/>
        </w:rPr>
        <w:t xml:space="preserve">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505382" w:rsidRPr="00505382" w:rsidRDefault="00505382" w:rsidP="00505382">
      <w:pPr>
        <w:pStyle w:val="s1"/>
        <w:spacing w:before="0" w:beforeAutospacing="0" w:after="0" w:afterAutospacing="0"/>
        <w:jc w:val="both"/>
        <w:rPr>
          <w:bCs/>
        </w:rPr>
      </w:pPr>
      <w:r w:rsidRPr="00505382">
        <w:rPr>
          <w:bCs/>
        </w:rPr>
        <w:t xml:space="preserve">- предложений </w:t>
      </w:r>
      <w:r w:rsidR="007A41C5">
        <w:rPr>
          <w:bCs/>
        </w:rPr>
        <w:t>о приеме на работу в учреждение</w:t>
      </w:r>
      <w:r w:rsidRPr="00505382">
        <w:rPr>
          <w:bCs/>
        </w:rPr>
        <w:t xml:space="preserve">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505382" w:rsidRPr="00505382" w:rsidRDefault="00505382" w:rsidP="00505382">
      <w:pPr>
        <w:pStyle w:val="s1"/>
        <w:spacing w:before="0" w:beforeAutospacing="0" w:after="0" w:afterAutospacing="0"/>
        <w:jc w:val="both"/>
        <w:rPr>
          <w:bCs/>
        </w:rPr>
      </w:pPr>
      <w:r w:rsidRPr="00505382">
        <w:rPr>
          <w:bCs/>
        </w:rP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w:t>
      </w:r>
      <w:r w:rsidR="007A41C5">
        <w:rPr>
          <w:bCs/>
        </w:rPr>
        <w:t>ности, принадлежащей Учреждению</w:t>
      </w:r>
      <w:r w:rsidRPr="00505382">
        <w:rPr>
          <w:bCs/>
        </w:rPr>
        <w:t xml:space="preserve"> (или аффилированной организации);</w:t>
      </w:r>
    </w:p>
    <w:p w:rsidR="00505382" w:rsidRPr="00505382" w:rsidRDefault="00505382" w:rsidP="00505382">
      <w:pPr>
        <w:pStyle w:val="s1"/>
        <w:spacing w:before="0" w:beforeAutospacing="0" w:after="0" w:afterAutospacing="0"/>
        <w:jc w:val="both"/>
        <w:rPr>
          <w:bCs/>
        </w:rPr>
      </w:pPr>
      <w:r w:rsidRPr="00505382">
        <w:rPr>
          <w:bCs/>
        </w:rPr>
        <w:t>- предл</w:t>
      </w:r>
      <w:r w:rsidR="007A41C5">
        <w:rPr>
          <w:bCs/>
        </w:rPr>
        <w:t>ожений о заключении Учреждением</w:t>
      </w:r>
      <w:r w:rsidRPr="00505382">
        <w:rPr>
          <w:bCs/>
        </w:rPr>
        <w:t xml:space="preserve">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505382" w:rsidRPr="00505382" w:rsidRDefault="007A41C5" w:rsidP="007A41C5">
      <w:pPr>
        <w:pStyle w:val="s1"/>
        <w:tabs>
          <w:tab w:val="left" w:pos="426"/>
        </w:tabs>
        <w:spacing w:before="0" w:beforeAutospacing="0" w:after="0" w:afterAutospacing="0"/>
        <w:jc w:val="both"/>
        <w:rPr>
          <w:bCs/>
        </w:rPr>
      </w:pPr>
      <w:r>
        <w:rPr>
          <w:bCs/>
        </w:rPr>
        <w:t xml:space="preserve">       </w:t>
      </w:r>
      <w:r w:rsidR="00505382" w:rsidRPr="00505382">
        <w:rPr>
          <w:bCs/>
        </w:rPr>
        <w:t>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505382" w:rsidRPr="00505382" w:rsidRDefault="007A41C5" w:rsidP="007A41C5">
      <w:pPr>
        <w:pStyle w:val="s1"/>
        <w:tabs>
          <w:tab w:val="left" w:pos="426"/>
        </w:tabs>
        <w:spacing w:before="0" w:beforeAutospacing="0" w:after="0" w:afterAutospacing="0"/>
        <w:jc w:val="both"/>
        <w:rPr>
          <w:bCs/>
        </w:rPr>
      </w:pPr>
      <w:r>
        <w:rPr>
          <w:bCs/>
        </w:rPr>
        <w:t xml:space="preserve">       </w:t>
      </w:r>
      <w:r w:rsidR="00505382" w:rsidRPr="00505382">
        <w:rPr>
          <w:bCs/>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505382" w:rsidRPr="00871C15" w:rsidRDefault="00505382" w:rsidP="007A41C5">
      <w:pPr>
        <w:tabs>
          <w:tab w:val="left" w:pos="426"/>
        </w:tabs>
        <w:spacing w:after="0" w:line="240" w:lineRule="auto"/>
        <w:jc w:val="both"/>
        <w:rPr>
          <w:rFonts w:ascii="Times New Roman" w:eastAsia="Times New Roman" w:hAnsi="Times New Roman" w:cs="Times New Roman"/>
          <w:sz w:val="24"/>
          <w:szCs w:val="24"/>
          <w:lang w:eastAsia="ru-RU"/>
        </w:rPr>
      </w:pPr>
    </w:p>
    <w:p w:rsidR="00A235DC" w:rsidRDefault="00BE1AE4" w:rsidP="00A235DC">
      <w:pPr>
        <w:spacing w:after="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r w:rsidR="00C07BF0" w:rsidRPr="00871C15">
        <w:rPr>
          <w:rFonts w:ascii="Times New Roman" w:eastAsia="Times New Roman" w:hAnsi="Times New Roman" w:cs="Times New Roman"/>
          <w:b/>
          <w:bCs/>
          <w:sz w:val="24"/>
          <w:szCs w:val="24"/>
          <w:lang w:eastAsia="ru-RU"/>
        </w:rPr>
        <w:t xml:space="preserve">. Сотрудничество с правоохранительными органами </w:t>
      </w:r>
    </w:p>
    <w:p w:rsidR="00C07BF0" w:rsidRDefault="00C07BF0" w:rsidP="00A235DC">
      <w:pPr>
        <w:spacing w:after="0" w:line="240" w:lineRule="auto"/>
        <w:jc w:val="center"/>
        <w:outlineLvl w:val="2"/>
        <w:rPr>
          <w:rFonts w:ascii="Times New Roman" w:eastAsia="Times New Roman" w:hAnsi="Times New Roman" w:cs="Times New Roman"/>
          <w:b/>
          <w:bCs/>
          <w:sz w:val="24"/>
          <w:szCs w:val="24"/>
          <w:lang w:eastAsia="ru-RU"/>
        </w:rPr>
      </w:pPr>
      <w:r w:rsidRPr="00871C15">
        <w:rPr>
          <w:rFonts w:ascii="Times New Roman" w:eastAsia="Times New Roman" w:hAnsi="Times New Roman" w:cs="Times New Roman"/>
          <w:b/>
          <w:bCs/>
          <w:sz w:val="24"/>
          <w:szCs w:val="24"/>
          <w:lang w:eastAsia="ru-RU"/>
        </w:rPr>
        <w:t>в сфере противодействия коррупции</w:t>
      </w:r>
    </w:p>
    <w:p w:rsidR="00A235DC" w:rsidRPr="00871C15" w:rsidRDefault="00A235DC" w:rsidP="00871C15">
      <w:pPr>
        <w:spacing w:after="0" w:line="240" w:lineRule="auto"/>
        <w:jc w:val="both"/>
        <w:outlineLvl w:val="2"/>
        <w:rPr>
          <w:rFonts w:ascii="Times New Roman" w:eastAsia="Times New Roman" w:hAnsi="Times New Roman" w:cs="Times New Roman"/>
          <w:b/>
          <w:bCs/>
          <w:sz w:val="24"/>
          <w:szCs w:val="24"/>
          <w:lang w:eastAsia="ru-RU"/>
        </w:rPr>
      </w:pPr>
    </w:p>
    <w:p w:rsidR="00C07BF0" w:rsidRPr="00871C15" w:rsidRDefault="007A41C5" w:rsidP="007A41C5">
      <w:pPr>
        <w:tabs>
          <w:tab w:val="left" w:pos="284"/>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07BF0" w:rsidRPr="00871C15">
        <w:rPr>
          <w:rFonts w:ascii="Times New Roman" w:eastAsia="Times New Roman" w:hAnsi="Times New Roman" w:cs="Times New Roman"/>
          <w:sz w:val="24"/>
          <w:szCs w:val="24"/>
          <w:lang w:eastAsia="ru-RU"/>
        </w:rPr>
        <w:t>Сотрудничество с правоохранительными органами является важным показателем действите</w:t>
      </w:r>
      <w:r>
        <w:rPr>
          <w:rFonts w:ascii="Times New Roman" w:eastAsia="Times New Roman" w:hAnsi="Times New Roman" w:cs="Times New Roman"/>
          <w:sz w:val="24"/>
          <w:szCs w:val="24"/>
          <w:lang w:eastAsia="ru-RU"/>
        </w:rPr>
        <w:t>льной приверженности Учреждения</w:t>
      </w:r>
      <w:r w:rsidR="00C07BF0" w:rsidRPr="00871C15">
        <w:rPr>
          <w:rFonts w:ascii="Times New Roman" w:eastAsia="Times New Roman" w:hAnsi="Times New Roman" w:cs="Times New Roman"/>
          <w:sz w:val="24"/>
          <w:szCs w:val="24"/>
          <w:lang w:eastAsia="ru-RU"/>
        </w:rPr>
        <w:t xml:space="preserve"> декларируемым антикоррупционным стандартам поведения. Данное сотрудничество может осуществляться в различных формах.</w:t>
      </w:r>
    </w:p>
    <w:p w:rsidR="00C07BF0" w:rsidRPr="00871C15" w:rsidRDefault="007A41C5" w:rsidP="007A41C5">
      <w:pPr>
        <w:tabs>
          <w:tab w:val="left" w:pos="284"/>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Во-первых, Учреждение</w:t>
      </w:r>
      <w:r w:rsidR="00C07BF0" w:rsidRPr="00871C15">
        <w:rPr>
          <w:rFonts w:ascii="Times New Roman" w:eastAsia="Times New Roman" w:hAnsi="Times New Roman" w:cs="Times New Roman"/>
          <w:sz w:val="24"/>
          <w:szCs w:val="24"/>
          <w:lang w:eastAsia="ru-RU"/>
        </w:rPr>
        <w:t xml:space="preserve">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w:t>
      </w:r>
      <w:r>
        <w:rPr>
          <w:rFonts w:ascii="Times New Roman" w:eastAsia="Times New Roman" w:hAnsi="Times New Roman" w:cs="Times New Roman"/>
          <w:sz w:val="24"/>
          <w:szCs w:val="24"/>
          <w:lang w:eastAsia="ru-RU"/>
        </w:rPr>
        <w:t>Учреждение</w:t>
      </w:r>
      <w:r w:rsidR="00C07BF0" w:rsidRPr="00871C15">
        <w:rPr>
          <w:rFonts w:ascii="Times New Roman" w:eastAsia="Times New Roman" w:hAnsi="Times New Roman" w:cs="Times New Roman"/>
          <w:sz w:val="24"/>
          <w:szCs w:val="24"/>
          <w:lang w:eastAsia="ru-RU"/>
        </w:rPr>
        <w:t xml:space="preserve"> </w:t>
      </w:r>
      <w:r w:rsidR="00BF7823" w:rsidRPr="00871C15">
        <w:rPr>
          <w:rFonts w:ascii="Times New Roman" w:eastAsia="Times New Roman" w:hAnsi="Times New Roman" w:cs="Times New Roman"/>
          <w:sz w:val="24"/>
          <w:szCs w:val="24"/>
          <w:lang w:eastAsia="ru-RU"/>
        </w:rPr>
        <w:t>принимает</w:t>
      </w:r>
      <w:r w:rsidR="00C07BF0" w:rsidRPr="00871C15">
        <w:rPr>
          <w:rFonts w:ascii="Times New Roman" w:eastAsia="Times New Roman" w:hAnsi="Times New Roman" w:cs="Times New Roman"/>
          <w:sz w:val="24"/>
          <w:szCs w:val="24"/>
          <w:lang w:eastAsia="ru-RU"/>
        </w:rPr>
        <w:t xml:space="preserve">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C07BF0" w:rsidRPr="00871C15" w:rsidRDefault="007A41C5" w:rsidP="007A41C5">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07BF0" w:rsidRPr="00871C15">
        <w:rPr>
          <w:rFonts w:ascii="Times New Roman" w:eastAsia="Times New Roman" w:hAnsi="Times New Roman" w:cs="Times New Roman"/>
          <w:sz w:val="24"/>
          <w:szCs w:val="24"/>
          <w:lang w:eastAsia="ru-RU"/>
        </w:rPr>
        <w:t xml:space="preserve">Сотрудничество с правоохранительными органами </w:t>
      </w:r>
      <w:r w:rsidR="00871C15" w:rsidRPr="00871C15">
        <w:rPr>
          <w:rFonts w:ascii="Times New Roman" w:eastAsia="Times New Roman" w:hAnsi="Times New Roman" w:cs="Times New Roman"/>
          <w:sz w:val="24"/>
          <w:szCs w:val="24"/>
          <w:lang w:eastAsia="ru-RU"/>
        </w:rPr>
        <w:t>может быть</w:t>
      </w:r>
      <w:r w:rsidR="00C07BF0" w:rsidRPr="00871C15">
        <w:rPr>
          <w:rFonts w:ascii="Times New Roman" w:eastAsia="Times New Roman" w:hAnsi="Times New Roman" w:cs="Times New Roman"/>
          <w:sz w:val="24"/>
          <w:szCs w:val="24"/>
          <w:lang w:eastAsia="ru-RU"/>
        </w:rPr>
        <w:t xml:space="preserve"> в форме:</w:t>
      </w:r>
    </w:p>
    <w:p w:rsidR="00C07BF0" w:rsidRPr="00871C15" w:rsidRDefault="00C07BF0" w:rsidP="00871C15">
      <w:pPr>
        <w:spacing w:after="0" w:line="240" w:lineRule="auto"/>
        <w:jc w:val="both"/>
        <w:rPr>
          <w:rFonts w:ascii="Times New Roman" w:eastAsia="Times New Roman" w:hAnsi="Times New Roman" w:cs="Times New Roman"/>
          <w:sz w:val="24"/>
          <w:szCs w:val="24"/>
          <w:lang w:eastAsia="ru-RU"/>
        </w:rPr>
      </w:pPr>
      <w:r w:rsidRPr="00871C15">
        <w:rPr>
          <w:rFonts w:ascii="Times New Roman" w:eastAsia="Times New Roman" w:hAnsi="Times New Roman" w:cs="Times New Roman"/>
          <w:sz w:val="24"/>
          <w:szCs w:val="24"/>
          <w:lang w:eastAsia="ru-RU"/>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07BF0" w:rsidRPr="00871C15" w:rsidRDefault="00C07BF0" w:rsidP="00871C15">
      <w:pPr>
        <w:spacing w:after="0" w:line="240" w:lineRule="auto"/>
        <w:jc w:val="both"/>
        <w:rPr>
          <w:rFonts w:ascii="Times New Roman" w:eastAsia="Times New Roman" w:hAnsi="Times New Roman" w:cs="Times New Roman"/>
          <w:sz w:val="24"/>
          <w:szCs w:val="24"/>
          <w:lang w:eastAsia="ru-RU"/>
        </w:rPr>
      </w:pPr>
      <w:r w:rsidRPr="00871C15">
        <w:rPr>
          <w:rFonts w:ascii="Times New Roman" w:eastAsia="Times New Roman" w:hAnsi="Times New Roman" w:cs="Times New Roman"/>
          <w:sz w:val="24"/>
          <w:szCs w:val="24"/>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F6B83" w:rsidRDefault="007A41C5" w:rsidP="007A41C5">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Руководству Учреждения и его</w:t>
      </w:r>
      <w:r w:rsidR="00C07BF0" w:rsidRPr="00871C15">
        <w:rPr>
          <w:rFonts w:ascii="Times New Roman" w:eastAsia="Times New Roman" w:hAnsi="Times New Roman" w:cs="Times New Roman"/>
          <w:sz w:val="24"/>
          <w:szCs w:val="24"/>
          <w:lang w:eastAsia="ru-RU"/>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w:t>
      </w:r>
    </w:p>
    <w:p w:rsidR="001226DC" w:rsidRDefault="001226DC" w:rsidP="007A41C5">
      <w:pPr>
        <w:tabs>
          <w:tab w:val="left" w:pos="426"/>
        </w:tabs>
        <w:spacing w:after="0" w:line="240" w:lineRule="auto"/>
        <w:jc w:val="both"/>
        <w:rPr>
          <w:rFonts w:ascii="Times New Roman" w:eastAsia="Times New Roman" w:hAnsi="Times New Roman" w:cs="Times New Roman"/>
          <w:sz w:val="24"/>
          <w:szCs w:val="24"/>
          <w:lang w:eastAsia="ru-RU"/>
        </w:rPr>
      </w:pPr>
    </w:p>
    <w:p w:rsidR="001226DC" w:rsidRDefault="001226DC" w:rsidP="007A41C5">
      <w:pPr>
        <w:tabs>
          <w:tab w:val="left" w:pos="426"/>
        </w:tabs>
        <w:spacing w:after="0" w:line="240" w:lineRule="auto"/>
        <w:jc w:val="both"/>
        <w:rPr>
          <w:rFonts w:ascii="Times New Roman" w:eastAsia="Times New Roman" w:hAnsi="Times New Roman" w:cs="Times New Roman"/>
          <w:sz w:val="24"/>
          <w:szCs w:val="24"/>
          <w:lang w:eastAsia="ru-RU"/>
        </w:rPr>
      </w:pPr>
    </w:p>
    <w:p w:rsidR="001226DC" w:rsidRDefault="001226DC" w:rsidP="007A41C5">
      <w:pPr>
        <w:tabs>
          <w:tab w:val="left" w:pos="426"/>
        </w:tabs>
        <w:spacing w:after="0" w:line="240" w:lineRule="auto"/>
        <w:jc w:val="both"/>
        <w:rPr>
          <w:rFonts w:ascii="Times New Roman" w:eastAsia="Times New Roman" w:hAnsi="Times New Roman" w:cs="Times New Roman"/>
          <w:sz w:val="24"/>
          <w:szCs w:val="24"/>
          <w:lang w:eastAsia="ru-RU"/>
        </w:rPr>
      </w:pPr>
      <w:bookmarkStart w:id="19" w:name="_GoBack"/>
      <w:bookmarkEnd w:id="19"/>
    </w:p>
    <w:p w:rsidR="00505382" w:rsidRDefault="00505382" w:rsidP="00216C4C">
      <w:pPr>
        <w:spacing w:after="0" w:line="240" w:lineRule="auto"/>
        <w:jc w:val="both"/>
        <w:rPr>
          <w:rFonts w:ascii="Times New Roman" w:eastAsia="Times New Roman" w:hAnsi="Times New Roman" w:cs="Times New Roman"/>
          <w:sz w:val="24"/>
          <w:szCs w:val="24"/>
          <w:lang w:eastAsia="ru-RU"/>
        </w:rPr>
      </w:pPr>
    </w:p>
    <w:p w:rsidR="00505382" w:rsidRDefault="00BE1AE4" w:rsidP="00A235DC">
      <w:pPr>
        <w:pStyle w:val="s3"/>
        <w:spacing w:before="0" w:beforeAutospacing="0" w:after="0" w:afterAutospacing="0"/>
        <w:jc w:val="center"/>
        <w:rPr>
          <w:b/>
          <w:bCs/>
          <w:color w:val="000000"/>
        </w:rPr>
      </w:pPr>
      <w:r>
        <w:rPr>
          <w:b/>
          <w:bCs/>
          <w:color w:val="000000"/>
        </w:rPr>
        <w:lastRenderedPageBreak/>
        <w:t>12</w:t>
      </w:r>
      <w:r w:rsidR="00505382" w:rsidRPr="000431DF">
        <w:rPr>
          <w:b/>
          <w:bCs/>
          <w:color w:val="000000"/>
        </w:rPr>
        <w:t>. Участие в коллективных инициативах по противодействию коррупции</w:t>
      </w:r>
    </w:p>
    <w:p w:rsidR="00A235DC" w:rsidRPr="00A235DC" w:rsidRDefault="00A235DC" w:rsidP="00A235DC">
      <w:pPr>
        <w:pStyle w:val="s3"/>
        <w:spacing w:before="0" w:beforeAutospacing="0" w:after="0" w:afterAutospacing="0"/>
        <w:jc w:val="center"/>
        <w:rPr>
          <w:b/>
          <w:bCs/>
          <w:color w:val="000000"/>
        </w:rPr>
      </w:pPr>
    </w:p>
    <w:p w:rsidR="00505382" w:rsidRPr="000431DF" w:rsidRDefault="007A41C5" w:rsidP="007A41C5">
      <w:pPr>
        <w:pStyle w:val="s1"/>
        <w:tabs>
          <w:tab w:val="left" w:pos="426"/>
        </w:tabs>
        <w:spacing w:before="0" w:beforeAutospacing="0" w:after="0" w:afterAutospacing="0"/>
        <w:jc w:val="both"/>
        <w:rPr>
          <w:bCs/>
        </w:rPr>
      </w:pPr>
      <w:r>
        <w:rPr>
          <w:bCs/>
        </w:rPr>
        <w:t xml:space="preserve">       Учреждение</w:t>
      </w:r>
      <w:r w:rsidR="000431DF" w:rsidRPr="000431DF">
        <w:rPr>
          <w:bCs/>
        </w:rPr>
        <w:t xml:space="preserve"> може</w:t>
      </w:r>
      <w:r w:rsidR="00505382" w:rsidRPr="000431DF">
        <w:rPr>
          <w:bCs/>
        </w:rPr>
        <w:t>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505382" w:rsidRPr="000431DF" w:rsidRDefault="007A41C5" w:rsidP="000431DF">
      <w:pPr>
        <w:pStyle w:val="s1"/>
        <w:spacing w:before="0" w:beforeAutospacing="0" w:after="0" w:afterAutospacing="0"/>
        <w:jc w:val="both"/>
        <w:rPr>
          <w:bCs/>
        </w:rPr>
      </w:pPr>
      <w:r>
        <w:rPr>
          <w:bCs/>
        </w:rPr>
        <w:t xml:space="preserve">       </w:t>
      </w:r>
      <w:r w:rsidR="00505382" w:rsidRPr="000431DF">
        <w:rPr>
          <w:bCs/>
        </w:rPr>
        <w:t xml:space="preserve">В качестве совместных действий антикоррупционной направленности </w:t>
      </w:r>
      <w:r w:rsidR="000431DF" w:rsidRPr="000431DF">
        <w:rPr>
          <w:bCs/>
        </w:rPr>
        <w:t>возможно</w:t>
      </w:r>
      <w:r w:rsidR="00505382" w:rsidRPr="000431DF">
        <w:rPr>
          <w:bCs/>
        </w:rPr>
        <w:t xml:space="preserve"> участие в следующих мероприятиях:</w:t>
      </w:r>
    </w:p>
    <w:p w:rsidR="00505382" w:rsidRPr="000431DF" w:rsidRDefault="00505382" w:rsidP="000431DF">
      <w:pPr>
        <w:pStyle w:val="s1"/>
        <w:spacing w:before="0" w:beforeAutospacing="0" w:after="0" w:afterAutospacing="0"/>
        <w:jc w:val="both"/>
        <w:rPr>
          <w:bCs/>
        </w:rPr>
      </w:pPr>
      <w:r w:rsidRPr="000431DF">
        <w:rPr>
          <w:bCs/>
        </w:rPr>
        <w:t xml:space="preserve">- присоединение к </w:t>
      </w:r>
      <w:hyperlink r:id="rId37" w:anchor="block_5000" w:history="1">
        <w:r w:rsidRPr="000431DF">
          <w:rPr>
            <w:rStyle w:val="a4"/>
            <w:bCs/>
            <w:color w:val="auto"/>
            <w:u w:val="none"/>
          </w:rPr>
          <w:t>Антикоррупционной хартии</w:t>
        </w:r>
      </w:hyperlink>
      <w:r w:rsidR="000431DF" w:rsidRPr="000431DF">
        <w:rPr>
          <w:bCs/>
        </w:rPr>
        <w:t xml:space="preserve"> российского бизнеса;</w:t>
      </w:r>
    </w:p>
    <w:p w:rsidR="00505382" w:rsidRPr="000431DF" w:rsidRDefault="00505382" w:rsidP="000431DF">
      <w:pPr>
        <w:pStyle w:val="s1"/>
        <w:spacing w:before="0" w:beforeAutospacing="0" w:after="0" w:afterAutospacing="0"/>
        <w:jc w:val="both"/>
        <w:rPr>
          <w:bCs/>
        </w:rPr>
      </w:pPr>
      <w:r w:rsidRPr="000431DF">
        <w:rPr>
          <w:bCs/>
        </w:rPr>
        <w:t>- использование в совместных договорах стандартных антикоррупционных оговорок;</w:t>
      </w:r>
    </w:p>
    <w:p w:rsidR="00505382" w:rsidRPr="000431DF" w:rsidRDefault="00505382" w:rsidP="000431DF">
      <w:pPr>
        <w:pStyle w:val="s1"/>
        <w:spacing w:before="0" w:beforeAutospacing="0" w:after="0" w:afterAutospacing="0"/>
        <w:jc w:val="both"/>
        <w:rPr>
          <w:bCs/>
        </w:rPr>
      </w:pPr>
      <w:r w:rsidRPr="000431DF">
        <w:rPr>
          <w:bCs/>
        </w:rPr>
        <w:t>- публичный отказ от совместной бизнес-деятельности с лицами (организациями), замешанными в коррупционных преступлениях;</w:t>
      </w:r>
    </w:p>
    <w:p w:rsidR="00505382" w:rsidRPr="000431DF" w:rsidRDefault="00505382" w:rsidP="000431DF">
      <w:pPr>
        <w:pStyle w:val="s1"/>
        <w:spacing w:before="0" w:beforeAutospacing="0" w:after="0" w:afterAutospacing="0"/>
        <w:jc w:val="both"/>
        <w:rPr>
          <w:bCs/>
        </w:rPr>
      </w:pPr>
      <w:r w:rsidRPr="000431DF">
        <w:rPr>
          <w:bCs/>
        </w:rPr>
        <w:t>- организация и проведение совместного обучения по вопросам профилактики и противодействия коррупции.</w:t>
      </w:r>
    </w:p>
    <w:p w:rsidR="000431DF" w:rsidRPr="000431DF" w:rsidRDefault="007A41C5" w:rsidP="000431DF">
      <w:pPr>
        <w:pStyle w:val="s1"/>
        <w:spacing w:before="0" w:beforeAutospacing="0" w:after="0" w:afterAutospacing="0"/>
        <w:jc w:val="both"/>
        <w:rPr>
          <w:bCs/>
        </w:rPr>
      </w:pPr>
      <w:r>
        <w:t xml:space="preserve">       </w:t>
      </w:r>
      <w:hyperlink r:id="rId38" w:anchor="block_5000" w:history="1">
        <w:r w:rsidR="00505382" w:rsidRPr="000431DF">
          <w:rPr>
            <w:rStyle w:val="a4"/>
            <w:bCs/>
            <w:color w:val="auto"/>
            <w:u w:val="none"/>
          </w:rPr>
          <w:t>Антикоррупционная хартия</w:t>
        </w:r>
      </w:hyperlink>
      <w:r w:rsidR="00505382" w:rsidRPr="000431DF">
        <w:rPr>
          <w:bCs/>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w:t>
      </w:r>
    </w:p>
    <w:p w:rsidR="00505382" w:rsidRPr="000431DF" w:rsidRDefault="007A41C5" w:rsidP="007A41C5">
      <w:pPr>
        <w:pStyle w:val="s1"/>
        <w:tabs>
          <w:tab w:val="left" w:pos="426"/>
        </w:tabs>
        <w:spacing w:before="0" w:beforeAutospacing="0" w:after="0" w:afterAutospacing="0"/>
        <w:jc w:val="both"/>
        <w:rPr>
          <w:bCs/>
        </w:rPr>
      </w:pPr>
      <w:r>
        <w:rPr>
          <w:bCs/>
        </w:rPr>
        <w:t xml:space="preserve">       </w:t>
      </w:r>
      <w:r w:rsidR="00505382" w:rsidRPr="000431DF">
        <w:rPr>
          <w:bCs/>
        </w:rPr>
        <w:t>По вопросам профилактики и проти</w:t>
      </w:r>
      <w:r>
        <w:rPr>
          <w:bCs/>
        </w:rPr>
        <w:t>водействия коррупции Учреждение</w:t>
      </w:r>
      <w:r w:rsidR="000431DF" w:rsidRPr="000431DF">
        <w:rPr>
          <w:bCs/>
        </w:rPr>
        <w:t xml:space="preserve"> может</w:t>
      </w:r>
      <w:r w:rsidR="00505382" w:rsidRPr="000431DF">
        <w:rPr>
          <w:bCs/>
        </w:rPr>
        <w:t xml:space="preserve"> взаимодействовать со следующими объединениями:</w:t>
      </w:r>
    </w:p>
    <w:p w:rsidR="00505382" w:rsidRPr="000431DF" w:rsidRDefault="00505382" w:rsidP="000431DF">
      <w:pPr>
        <w:pStyle w:val="s1"/>
        <w:spacing w:before="0" w:beforeAutospacing="0" w:after="0" w:afterAutospacing="0"/>
        <w:jc w:val="both"/>
        <w:rPr>
          <w:bCs/>
        </w:rPr>
      </w:pPr>
      <w:r w:rsidRPr="000431DF">
        <w:rPr>
          <w:bCs/>
        </w:rPr>
        <w:t>- Торгово-промышленной палатой Российской Федерации и ее региональными объединениями (www.tpprf.ru);</w:t>
      </w:r>
    </w:p>
    <w:p w:rsidR="00505382" w:rsidRPr="000431DF" w:rsidRDefault="00505382" w:rsidP="000431DF">
      <w:pPr>
        <w:pStyle w:val="s1"/>
        <w:spacing w:before="0" w:beforeAutospacing="0" w:after="0" w:afterAutospacing="0"/>
        <w:jc w:val="both"/>
        <w:rPr>
          <w:bCs/>
        </w:rPr>
      </w:pPr>
      <w:r w:rsidRPr="000431DF">
        <w:rPr>
          <w:bCs/>
        </w:rPr>
        <w:t>- Российским союзом промышленников и предпринимателей (www.rspp.ru);</w:t>
      </w:r>
    </w:p>
    <w:p w:rsidR="00505382" w:rsidRPr="000431DF" w:rsidRDefault="00505382" w:rsidP="000431DF">
      <w:pPr>
        <w:pStyle w:val="s1"/>
        <w:spacing w:before="0" w:beforeAutospacing="0" w:after="0" w:afterAutospacing="0"/>
        <w:jc w:val="both"/>
        <w:rPr>
          <w:bCs/>
        </w:rPr>
      </w:pPr>
      <w:r w:rsidRPr="000431DF">
        <w:rPr>
          <w:bCs/>
        </w:rPr>
        <w:t>- Общероссийской общественной организацией "Деловая Россия" (www.deloros.ru);</w:t>
      </w:r>
    </w:p>
    <w:p w:rsidR="00505382" w:rsidRPr="000431DF" w:rsidRDefault="00505382" w:rsidP="000431DF">
      <w:pPr>
        <w:spacing w:after="0" w:line="240" w:lineRule="auto"/>
        <w:jc w:val="both"/>
        <w:rPr>
          <w:rFonts w:ascii="Times New Roman" w:eastAsia="Times New Roman" w:hAnsi="Times New Roman" w:cs="Times New Roman"/>
          <w:sz w:val="24"/>
          <w:szCs w:val="24"/>
          <w:lang w:eastAsia="ru-RU"/>
        </w:rPr>
      </w:pPr>
    </w:p>
    <w:p w:rsidR="00397253" w:rsidRDefault="00FF6B83" w:rsidP="007A41C5">
      <w:pPr>
        <w:tabs>
          <w:tab w:val="left" w:pos="5340"/>
        </w:tabs>
        <w:spacing w:after="255"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Заведующий </w:t>
      </w:r>
      <w:r>
        <w:rPr>
          <w:rFonts w:ascii="Times New Roman" w:eastAsia="Times New Roman" w:hAnsi="Times New Roman" w:cs="Times New Roman"/>
          <w:bCs/>
          <w:sz w:val="24"/>
          <w:szCs w:val="24"/>
          <w:lang w:eastAsia="ru-RU"/>
        </w:rPr>
        <w:tab/>
        <w:t xml:space="preserve">         </w:t>
      </w:r>
      <w:r w:rsidR="007A41C5">
        <w:rPr>
          <w:rFonts w:ascii="Times New Roman" w:eastAsia="Times New Roman" w:hAnsi="Times New Roman" w:cs="Times New Roman"/>
          <w:bCs/>
          <w:sz w:val="24"/>
          <w:szCs w:val="24"/>
          <w:lang w:eastAsia="ru-RU"/>
        </w:rPr>
        <w:t xml:space="preserve">                            </w:t>
      </w:r>
    </w:p>
    <w:p w:rsidR="0024289E" w:rsidRDefault="007A41C5" w:rsidP="007A41C5">
      <w:pPr>
        <w:tabs>
          <w:tab w:val="left" w:pos="5340"/>
        </w:tabs>
        <w:spacing w:after="255"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F6B83">
        <w:rPr>
          <w:rFonts w:ascii="Times New Roman" w:eastAsia="Times New Roman" w:hAnsi="Times New Roman" w:cs="Times New Roman"/>
          <w:bCs/>
          <w:sz w:val="24"/>
          <w:szCs w:val="24"/>
          <w:lang w:eastAsia="ru-RU"/>
        </w:rPr>
        <w:t>О</w:t>
      </w:r>
      <w:r w:rsidR="00FF6B83" w:rsidRPr="004A6F6E">
        <w:rPr>
          <w:rFonts w:ascii="Times New Roman" w:eastAsia="Times New Roman" w:hAnsi="Times New Roman" w:cs="Times New Roman"/>
          <w:bCs/>
          <w:sz w:val="24"/>
          <w:szCs w:val="24"/>
          <w:lang w:eastAsia="ru-RU"/>
        </w:rPr>
        <w:t>тветственный за профилактику коррупционных нарушений</w:t>
      </w:r>
      <w:r w:rsidR="00FF6B83">
        <w:rPr>
          <w:rFonts w:ascii="Times New Roman" w:eastAsia="Times New Roman" w:hAnsi="Times New Roman" w:cs="Times New Roman"/>
          <w:bCs/>
          <w:sz w:val="24"/>
          <w:szCs w:val="24"/>
          <w:lang w:eastAsia="ru-RU"/>
        </w:rPr>
        <w:tab/>
      </w:r>
    </w:p>
    <w:p w:rsidR="0024289E" w:rsidRPr="0024289E" w:rsidRDefault="0024289E" w:rsidP="0024289E">
      <w:pPr>
        <w:rPr>
          <w:rFonts w:ascii="Times New Roman" w:eastAsia="Times New Roman" w:hAnsi="Times New Roman" w:cs="Times New Roman"/>
          <w:sz w:val="24"/>
          <w:szCs w:val="24"/>
          <w:lang w:eastAsia="ru-RU"/>
        </w:rPr>
      </w:pPr>
    </w:p>
    <w:p w:rsidR="0024289E" w:rsidRPr="0024289E" w:rsidRDefault="0024289E" w:rsidP="0024289E">
      <w:pPr>
        <w:rPr>
          <w:rFonts w:ascii="Times New Roman" w:eastAsia="Times New Roman" w:hAnsi="Times New Roman" w:cs="Times New Roman"/>
          <w:sz w:val="24"/>
          <w:szCs w:val="24"/>
          <w:lang w:eastAsia="ru-RU"/>
        </w:rPr>
      </w:pPr>
    </w:p>
    <w:p w:rsidR="00871C15" w:rsidRDefault="00871C15" w:rsidP="0024289E">
      <w:pPr>
        <w:tabs>
          <w:tab w:val="left" w:pos="5940"/>
        </w:tabs>
        <w:rPr>
          <w:rFonts w:ascii="Times New Roman" w:eastAsia="Times New Roman" w:hAnsi="Times New Roman" w:cs="Times New Roman"/>
          <w:sz w:val="24"/>
          <w:szCs w:val="24"/>
          <w:lang w:eastAsia="ru-RU"/>
        </w:rPr>
      </w:pPr>
    </w:p>
    <w:p w:rsidR="0024289E" w:rsidRDefault="0024289E" w:rsidP="0024289E">
      <w:pPr>
        <w:tabs>
          <w:tab w:val="left" w:pos="5940"/>
        </w:tabs>
        <w:rPr>
          <w:rFonts w:ascii="Times New Roman" w:eastAsia="Times New Roman" w:hAnsi="Times New Roman" w:cs="Times New Roman"/>
          <w:sz w:val="24"/>
          <w:szCs w:val="24"/>
          <w:lang w:eastAsia="ru-RU"/>
        </w:rPr>
      </w:pPr>
    </w:p>
    <w:p w:rsidR="0024289E" w:rsidRDefault="0024289E" w:rsidP="0024289E">
      <w:pPr>
        <w:tabs>
          <w:tab w:val="left" w:pos="5940"/>
        </w:tabs>
        <w:rPr>
          <w:rFonts w:ascii="Times New Roman" w:eastAsia="Times New Roman" w:hAnsi="Times New Roman" w:cs="Times New Roman"/>
          <w:sz w:val="24"/>
          <w:szCs w:val="24"/>
          <w:lang w:eastAsia="ru-RU"/>
        </w:rPr>
      </w:pPr>
    </w:p>
    <w:p w:rsidR="0024289E" w:rsidRDefault="0024289E" w:rsidP="0024289E">
      <w:pPr>
        <w:tabs>
          <w:tab w:val="left" w:pos="5940"/>
        </w:tabs>
        <w:rPr>
          <w:rFonts w:ascii="Times New Roman" w:eastAsia="Times New Roman" w:hAnsi="Times New Roman" w:cs="Times New Roman"/>
          <w:sz w:val="24"/>
          <w:szCs w:val="24"/>
          <w:lang w:eastAsia="ru-RU"/>
        </w:rPr>
      </w:pPr>
    </w:p>
    <w:p w:rsidR="0024289E" w:rsidRDefault="0024289E" w:rsidP="0024289E">
      <w:pPr>
        <w:tabs>
          <w:tab w:val="left" w:pos="5940"/>
        </w:tabs>
        <w:rPr>
          <w:rFonts w:ascii="Times New Roman" w:eastAsia="Times New Roman" w:hAnsi="Times New Roman" w:cs="Times New Roman"/>
          <w:sz w:val="24"/>
          <w:szCs w:val="24"/>
          <w:lang w:eastAsia="ru-RU"/>
        </w:rPr>
      </w:pPr>
    </w:p>
    <w:p w:rsidR="0024289E" w:rsidRDefault="0024289E" w:rsidP="0024289E">
      <w:pPr>
        <w:tabs>
          <w:tab w:val="left" w:pos="5940"/>
        </w:tabs>
        <w:rPr>
          <w:rFonts w:ascii="Times New Roman" w:eastAsia="Times New Roman" w:hAnsi="Times New Roman" w:cs="Times New Roman"/>
          <w:sz w:val="24"/>
          <w:szCs w:val="24"/>
          <w:lang w:eastAsia="ru-RU"/>
        </w:rPr>
      </w:pPr>
    </w:p>
    <w:p w:rsidR="0024289E" w:rsidRDefault="0024289E" w:rsidP="0024289E">
      <w:pPr>
        <w:tabs>
          <w:tab w:val="left" w:pos="5940"/>
        </w:tabs>
        <w:rPr>
          <w:rFonts w:ascii="Times New Roman" w:eastAsia="Times New Roman" w:hAnsi="Times New Roman" w:cs="Times New Roman"/>
          <w:sz w:val="24"/>
          <w:szCs w:val="24"/>
          <w:lang w:eastAsia="ru-RU"/>
        </w:rPr>
      </w:pPr>
    </w:p>
    <w:p w:rsidR="0024289E" w:rsidRDefault="0024289E" w:rsidP="0024289E">
      <w:pPr>
        <w:tabs>
          <w:tab w:val="left" w:pos="5940"/>
        </w:tabs>
        <w:rPr>
          <w:rFonts w:ascii="Times New Roman" w:eastAsia="Times New Roman" w:hAnsi="Times New Roman" w:cs="Times New Roman"/>
          <w:sz w:val="24"/>
          <w:szCs w:val="24"/>
          <w:lang w:eastAsia="ru-RU"/>
        </w:rPr>
      </w:pPr>
    </w:p>
    <w:p w:rsidR="0024289E" w:rsidRDefault="0024289E" w:rsidP="0024289E">
      <w:pPr>
        <w:tabs>
          <w:tab w:val="left" w:pos="5940"/>
        </w:tabs>
        <w:rPr>
          <w:rFonts w:ascii="Times New Roman" w:eastAsia="Times New Roman" w:hAnsi="Times New Roman" w:cs="Times New Roman"/>
          <w:sz w:val="24"/>
          <w:szCs w:val="24"/>
          <w:lang w:eastAsia="ru-RU"/>
        </w:rPr>
      </w:pPr>
    </w:p>
    <w:p w:rsidR="0024289E" w:rsidRDefault="0024289E" w:rsidP="0024289E">
      <w:pPr>
        <w:tabs>
          <w:tab w:val="left" w:pos="5940"/>
        </w:tabs>
        <w:rPr>
          <w:rFonts w:ascii="Times New Roman" w:eastAsia="Times New Roman" w:hAnsi="Times New Roman" w:cs="Times New Roman"/>
          <w:sz w:val="24"/>
          <w:szCs w:val="24"/>
          <w:lang w:eastAsia="ru-RU"/>
        </w:rPr>
      </w:pPr>
    </w:p>
    <w:sectPr w:rsidR="0024289E" w:rsidSect="00C24596">
      <w:footerReference w:type="default" r:id="rId39"/>
      <w:pgSz w:w="11906" w:h="16838"/>
      <w:pgMar w:top="567" w:right="282" w:bottom="709" w:left="709"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33D" w:rsidRDefault="00DE733D" w:rsidP="00C24596">
      <w:pPr>
        <w:spacing w:after="0" w:line="240" w:lineRule="auto"/>
      </w:pPr>
      <w:r>
        <w:separator/>
      </w:r>
    </w:p>
  </w:endnote>
  <w:endnote w:type="continuationSeparator" w:id="0">
    <w:p w:rsidR="00DE733D" w:rsidRDefault="00DE733D" w:rsidP="00C2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99059"/>
      <w:docPartObj>
        <w:docPartGallery w:val="Page Numbers (Bottom of Page)"/>
        <w:docPartUnique/>
      </w:docPartObj>
    </w:sdtPr>
    <w:sdtContent>
      <w:p w:rsidR="001C7A4F" w:rsidRDefault="001C7A4F">
        <w:pPr>
          <w:pStyle w:val="af1"/>
          <w:jc w:val="right"/>
        </w:pPr>
        <w:r>
          <w:fldChar w:fldCharType="begin"/>
        </w:r>
        <w:r>
          <w:instrText xml:space="preserve"> PAGE   \* MERGEFORMAT </w:instrText>
        </w:r>
        <w:r>
          <w:fldChar w:fldCharType="separate"/>
        </w:r>
        <w:r w:rsidR="001226DC">
          <w:rPr>
            <w:noProof/>
          </w:rPr>
          <w:t>28</w:t>
        </w:r>
        <w:r>
          <w:rPr>
            <w:noProof/>
          </w:rPr>
          <w:fldChar w:fldCharType="end"/>
        </w:r>
      </w:p>
    </w:sdtContent>
  </w:sdt>
  <w:p w:rsidR="001C7A4F" w:rsidRDefault="001C7A4F">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33D" w:rsidRDefault="00DE733D" w:rsidP="00C24596">
      <w:pPr>
        <w:spacing w:after="0" w:line="240" w:lineRule="auto"/>
      </w:pPr>
      <w:r>
        <w:separator/>
      </w:r>
    </w:p>
  </w:footnote>
  <w:footnote w:type="continuationSeparator" w:id="0">
    <w:p w:rsidR="00DE733D" w:rsidRDefault="00DE733D" w:rsidP="00C24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733F2"/>
    <w:multiLevelType w:val="multilevel"/>
    <w:tmpl w:val="042A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D0FBC"/>
    <w:multiLevelType w:val="multilevel"/>
    <w:tmpl w:val="A2AAC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1344FC"/>
    <w:multiLevelType w:val="hybridMultilevel"/>
    <w:tmpl w:val="5708243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A95A7A"/>
    <w:multiLevelType w:val="multilevel"/>
    <w:tmpl w:val="94285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E13E12"/>
    <w:multiLevelType w:val="hybridMultilevel"/>
    <w:tmpl w:val="1052716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5E52A4"/>
    <w:multiLevelType w:val="hybridMultilevel"/>
    <w:tmpl w:val="1352A2A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99392D"/>
    <w:multiLevelType w:val="multilevel"/>
    <w:tmpl w:val="6B54F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7BF0"/>
    <w:rsid w:val="000078B7"/>
    <w:rsid w:val="00033475"/>
    <w:rsid w:val="000431DF"/>
    <w:rsid w:val="00054C79"/>
    <w:rsid w:val="00072CCF"/>
    <w:rsid w:val="00095512"/>
    <w:rsid w:val="000D19C8"/>
    <w:rsid w:val="000E5119"/>
    <w:rsid w:val="001221C6"/>
    <w:rsid w:val="001226DC"/>
    <w:rsid w:val="001604A1"/>
    <w:rsid w:val="00161C28"/>
    <w:rsid w:val="001A2627"/>
    <w:rsid w:val="001A624E"/>
    <w:rsid w:val="001B16C7"/>
    <w:rsid w:val="001B3E95"/>
    <w:rsid w:val="001C408D"/>
    <w:rsid w:val="001C4D69"/>
    <w:rsid w:val="001C567B"/>
    <w:rsid w:val="001C7A4F"/>
    <w:rsid w:val="001D14D4"/>
    <w:rsid w:val="001D1FA8"/>
    <w:rsid w:val="00214D3B"/>
    <w:rsid w:val="00216C4C"/>
    <w:rsid w:val="0024289E"/>
    <w:rsid w:val="002669A4"/>
    <w:rsid w:val="002B1F48"/>
    <w:rsid w:val="002C0B15"/>
    <w:rsid w:val="002C6E2F"/>
    <w:rsid w:val="002D7E8A"/>
    <w:rsid w:val="002F7E1B"/>
    <w:rsid w:val="00360F9B"/>
    <w:rsid w:val="00367DE6"/>
    <w:rsid w:val="00392A68"/>
    <w:rsid w:val="00397253"/>
    <w:rsid w:val="003A323E"/>
    <w:rsid w:val="003A5675"/>
    <w:rsid w:val="003C63C3"/>
    <w:rsid w:val="003F1538"/>
    <w:rsid w:val="004A27B6"/>
    <w:rsid w:val="004A6F6E"/>
    <w:rsid w:val="004E5B55"/>
    <w:rsid w:val="00505382"/>
    <w:rsid w:val="005200C8"/>
    <w:rsid w:val="00546444"/>
    <w:rsid w:val="00546A52"/>
    <w:rsid w:val="00551F8A"/>
    <w:rsid w:val="00566596"/>
    <w:rsid w:val="005C2090"/>
    <w:rsid w:val="005D5320"/>
    <w:rsid w:val="005E1F4B"/>
    <w:rsid w:val="0062489F"/>
    <w:rsid w:val="006743D3"/>
    <w:rsid w:val="006D5F51"/>
    <w:rsid w:val="006E49C8"/>
    <w:rsid w:val="006F42EA"/>
    <w:rsid w:val="00780A53"/>
    <w:rsid w:val="00787793"/>
    <w:rsid w:val="007A41C5"/>
    <w:rsid w:val="007B4623"/>
    <w:rsid w:val="007D2DFE"/>
    <w:rsid w:val="007E28A2"/>
    <w:rsid w:val="007F1258"/>
    <w:rsid w:val="00800A96"/>
    <w:rsid w:val="00832947"/>
    <w:rsid w:val="00853A9D"/>
    <w:rsid w:val="00853CA3"/>
    <w:rsid w:val="00871C15"/>
    <w:rsid w:val="00884881"/>
    <w:rsid w:val="0089066E"/>
    <w:rsid w:val="008A5BEB"/>
    <w:rsid w:val="008C0299"/>
    <w:rsid w:val="008F1809"/>
    <w:rsid w:val="009336FB"/>
    <w:rsid w:val="00934AC8"/>
    <w:rsid w:val="009601FB"/>
    <w:rsid w:val="009626BB"/>
    <w:rsid w:val="00975C7D"/>
    <w:rsid w:val="00976141"/>
    <w:rsid w:val="009C4DFC"/>
    <w:rsid w:val="009F5B69"/>
    <w:rsid w:val="00A147F2"/>
    <w:rsid w:val="00A235DC"/>
    <w:rsid w:val="00A4792F"/>
    <w:rsid w:val="00A511EA"/>
    <w:rsid w:val="00A90C63"/>
    <w:rsid w:val="00A94203"/>
    <w:rsid w:val="00AA7A5B"/>
    <w:rsid w:val="00AB1A52"/>
    <w:rsid w:val="00AD26DE"/>
    <w:rsid w:val="00B45810"/>
    <w:rsid w:val="00B51635"/>
    <w:rsid w:val="00B86531"/>
    <w:rsid w:val="00B907E6"/>
    <w:rsid w:val="00B92216"/>
    <w:rsid w:val="00BA1CD9"/>
    <w:rsid w:val="00BE1AE4"/>
    <w:rsid w:val="00BE1E29"/>
    <w:rsid w:val="00BE4A4F"/>
    <w:rsid w:val="00BE6ACB"/>
    <w:rsid w:val="00BF1AC7"/>
    <w:rsid w:val="00BF367D"/>
    <w:rsid w:val="00BF7823"/>
    <w:rsid w:val="00C07BF0"/>
    <w:rsid w:val="00C159A7"/>
    <w:rsid w:val="00C24596"/>
    <w:rsid w:val="00C45C1E"/>
    <w:rsid w:val="00C50E31"/>
    <w:rsid w:val="00C65AF5"/>
    <w:rsid w:val="00C72BF2"/>
    <w:rsid w:val="00CA2973"/>
    <w:rsid w:val="00CB5C9C"/>
    <w:rsid w:val="00D0448D"/>
    <w:rsid w:val="00D302E5"/>
    <w:rsid w:val="00D70373"/>
    <w:rsid w:val="00D85C39"/>
    <w:rsid w:val="00D86916"/>
    <w:rsid w:val="00DA5CAE"/>
    <w:rsid w:val="00DB0954"/>
    <w:rsid w:val="00DE286C"/>
    <w:rsid w:val="00DE733D"/>
    <w:rsid w:val="00E50538"/>
    <w:rsid w:val="00E750B4"/>
    <w:rsid w:val="00E84686"/>
    <w:rsid w:val="00EC29C1"/>
    <w:rsid w:val="00ED23DB"/>
    <w:rsid w:val="00F0585D"/>
    <w:rsid w:val="00F13D0D"/>
    <w:rsid w:val="00F462B3"/>
    <w:rsid w:val="00F62DAE"/>
    <w:rsid w:val="00F70FED"/>
    <w:rsid w:val="00F817A0"/>
    <w:rsid w:val="00F837B2"/>
    <w:rsid w:val="00FA1559"/>
    <w:rsid w:val="00FB3D71"/>
    <w:rsid w:val="00FE1D11"/>
    <w:rsid w:val="00FF6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D411"/>
  <w15:docId w15:val="{4CF42AF4-A638-44C7-844E-26F5A7F3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BF2"/>
  </w:style>
  <w:style w:type="paragraph" w:styleId="1">
    <w:name w:val="heading 1"/>
    <w:basedOn w:val="a"/>
    <w:next w:val="a"/>
    <w:link w:val="10"/>
    <w:uiPriority w:val="9"/>
    <w:qFormat/>
    <w:rsid w:val="00D85C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07B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07B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7BF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07BF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07B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7BF0"/>
    <w:rPr>
      <w:color w:val="0000FF"/>
      <w:u w:val="single"/>
    </w:rPr>
  </w:style>
  <w:style w:type="paragraph" w:customStyle="1" w:styleId="toleft">
    <w:name w:val="toleft"/>
    <w:basedOn w:val="a"/>
    <w:rsid w:val="00C07B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Subtitle"/>
    <w:basedOn w:val="a"/>
    <w:next w:val="a"/>
    <w:link w:val="a6"/>
    <w:uiPriority w:val="11"/>
    <w:qFormat/>
    <w:rsid w:val="00C07BF0"/>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lang w:eastAsia="ar-SA"/>
    </w:rPr>
  </w:style>
  <w:style w:type="character" w:customStyle="1" w:styleId="a6">
    <w:name w:val="Подзаголовок Знак"/>
    <w:basedOn w:val="a0"/>
    <w:link w:val="a5"/>
    <w:uiPriority w:val="11"/>
    <w:rsid w:val="00C07BF0"/>
    <w:rPr>
      <w:rFonts w:asciiTheme="majorHAnsi" w:eastAsiaTheme="majorEastAsia" w:hAnsiTheme="majorHAnsi" w:cstheme="majorBidi"/>
      <w:i/>
      <w:iCs/>
      <w:color w:val="4F81BD" w:themeColor="accent1"/>
      <w:spacing w:val="15"/>
      <w:sz w:val="24"/>
      <w:szCs w:val="24"/>
      <w:lang w:eastAsia="ar-SA"/>
    </w:rPr>
  </w:style>
  <w:style w:type="paragraph" w:styleId="a7">
    <w:name w:val="List Paragraph"/>
    <w:basedOn w:val="a"/>
    <w:uiPriority w:val="34"/>
    <w:qFormat/>
    <w:rsid w:val="001D14D4"/>
    <w:pPr>
      <w:ind w:left="720"/>
      <w:contextualSpacing/>
    </w:pPr>
  </w:style>
  <w:style w:type="table" w:styleId="a8">
    <w:name w:val="Table Grid"/>
    <w:basedOn w:val="a1"/>
    <w:uiPriority w:val="59"/>
    <w:rsid w:val="004A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0334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33475"/>
  </w:style>
  <w:style w:type="paragraph" w:customStyle="1" w:styleId="s3">
    <w:name w:val="s_3"/>
    <w:basedOn w:val="a"/>
    <w:rsid w:val="000334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Гипертекстовая ссылка"/>
    <w:basedOn w:val="a0"/>
    <w:uiPriority w:val="99"/>
    <w:rsid w:val="007B4623"/>
    <w:rPr>
      <w:color w:val="106BBE"/>
    </w:rPr>
  </w:style>
  <w:style w:type="character" w:customStyle="1" w:styleId="10">
    <w:name w:val="Заголовок 1 Знак"/>
    <w:basedOn w:val="a0"/>
    <w:link w:val="1"/>
    <w:uiPriority w:val="9"/>
    <w:rsid w:val="00D85C39"/>
    <w:rPr>
      <w:rFonts w:asciiTheme="majorHAnsi" w:eastAsiaTheme="majorEastAsia" w:hAnsiTheme="majorHAnsi" w:cstheme="majorBidi"/>
      <w:b/>
      <w:bCs/>
      <w:color w:val="365F91" w:themeColor="accent1" w:themeShade="BF"/>
      <w:sz w:val="28"/>
      <w:szCs w:val="28"/>
    </w:rPr>
  </w:style>
  <w:style w:type="paragraph" w:customStyle="1" w:styleId="aa">
    <w:name w:val="Нормальный (таблица)"/>
    <w:basedOn w:val="a"/>
    <w:next w:val="a"/>
    <w:uiPriority w:val="99"/>
    <w:rsid w:val="00D85C3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b">
    <w:name w:val="Прижатый влево"/>
    <w:basedOn w:val="a"/>
    <w:next w:val="a"/>
    <w:uiPriority w:val="99"/>
    <w:rsid w:val="00D85C3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ConsPlusNonformat">
    <w:name w:val="ConsPlusNonformat"/>
    <w:uiPriority w:val="99"/>
    <w:rsid w:val="00D85C3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D85C3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pyright">
    <w:name w:val="copyright"/>
    <w:basedOn w:val="a0"/>
    <w:rsid w:val="00DB0954"/>
  </w:style>
  <w:style w:type="paragraph" w:styleId="ac">
    <w:name w:val="Balloon Text"/>
    <w:basedOn w:val="a"/>
    <w:link w:val="ad"/>
    <w:uiPriority w:val="99"/>
    <w:semiHidden/>
    <w:unhideWhenUsed/>
    <w:rsid w:val="00DB095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B0954"/>
    <w:rPr>
      <w:rFonts w:ascii="Tahoma" w:hAnsi="Tahoma" w:cs="Tahoma"/>
      <w:sz w:val="16"/>
      <w:szCs w:val="16"/>
    </w:rPr>
  </w:style>
  <w:style w:type="character" w:customStyle="1" w:styleId="21">
    <w:name w:val="Основной текст (2)_"/>
    <w:basedOn w:val="a0"/>
    <w:link w:val="22"/>
    <w:rsid w:val="00800A96"/>
    <w:rPr>
      <w:rFonts w:ascii="Times New Roman" w:eastAsia="Times New Roman" w:hAnsi="Times New Roman" w:cs="Times New Roman"/>
      <w:shd w:val="clear" w:color="auto" w:fill="FFFFFF"/>
    </w:rPr>
  </w:style>
  <w:style w:type="paragraph" w:customStyle="1" w:styleId="22">
    <w:name w:val="Основной текст (2)"/>
    <w:basedOn w:val="a"/>
    <w:link w:val="21"/>
    <w:rsid w:val="00800A96"/>
    <w:pPr>
      <w:widowControl w:val="0"/>
      <w:shd w:val="clear" w:color="auto" w:fill="FFFFFF"/>
      <w:spacing w:after="0" w:line="266" w:lineRule="exact"/>
      <w:jc w:val="both"/>
    </w:pPr>
    <w:rPr>
      <w:rFonts w:ascii="Times New Roman" w:eastAsia="Times New Roman" w:hAnsi="Times New Roman" w:cs="Times New Roman"/>
    </w:rPr>
  </w:style>
  <w:style w:type="paragraph" w:styleId="ae">
    <w:name w:val="No Spacing"/>
    <w:uiPriority w:val="1"/>
    <w:qFormat/>
    <w:rsid w:val="00C24596"/>
    <w:pPr>
      <w:spacing w:after="0" w:line="240" w:lineRule="auto"/>
    </w:pPr>
  </w:style>
  <w:style w:type="paragraph" w:styleId="af">
    <w:name w:val="header"/>
    <w:basedOn w:val="a"/>
    <w:link w:val="af0"/>
    <w:uiPriority w:val="99"/>
    <w:semiHidden/>
    <w:unhideWhenUsed/>
    <w:rsid w:val="00C24596"/>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C24596"/>
  </w:style>
  <w:style w:type="paragraph" w:styleId="af1">
    <w:name w:val="footer"/>
    <w:basedOn w:val="a"/>
    <w:link w:val="af2"/>
    <w:uiPriority w:val="99"/>
    <w:unhideWhenUsed/>
    <w:rsid w:val="00C2459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24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65705">
      <w:bodyDiv w:val="1"/>
      <w:marLeft w:val="0"/>
      <w:marRight w:val="0"/>
      <w:marTop w:val="0"/>
      <w:marBottom w:val="0"/>
      <w:divBdr>
        <w:top w:val="none" w:sz="0" w:space="0" w:color="auto"/>
        <w:left w:val="none" w:sz="0" w:space="0" w:color="auto"/>
        <w:bottom w:val="none" w:sz="0" w:space="0" w:color="auto"/>
        <w:right w:val="none" w:sz="0" w:space="0" w:color="auto"/>
      </w:divBdr>
    </w:div>
    <w:div w:id="283199857">
      <w:bodyDiv w:val="1"/>
      <w:marLeft w:val="0"/>
      <w:marRight w:val="0"/>
      <w:marTop w:val="0"/>
      <w:marBottom w:val="0"/>
      <w:divBdr>
        <w:top w:val="none" w:sz="0" w:space="0" w:color="auto"/>
        <w:left w:val="none" w:sz="0" w:space="0" w:color="auto"/>
        <w:bottom w:val="none" w:sz="0" w:space="0" w:color="auto"/>
        <w:right w:val="none" w:sz="0" w:space="0" w:color="auto"/>
      </w:divBdr>
      <w:divsChild>
        <w:div w:id="1594513653">
          <w:marLeft w:val="0"/>
          <w:marRight w:val="0"/>
          <w:marTop w:val="0"/>
          <w:marBottom w:val="0"/>
          <w:divBdr>
            <w:top w:val="none" w:sz="0" w:space="0" w:color="auto"/>
            <w:left w:val="none" w:sz="0" w:space="0" w:color="auto"/>
            <w:bottom w:val="none" w:sz="0" w:space="0" w:color="auto"/>
            <w:right w:val="none" w:sz="0" w:space="0" w:color="auto"/>
          </w:divBdr>
        </w:div>
        <w:div w:id="1196231724">
          <w:marLeft w:val="0"/>
          <w:marRight w:val="0"/>
          <w:marTop w:val="0"/>
          <w:marBottom w:val="0"/>
          <w:divBdr>
            <w:top w:val="none" w:sz="0" w:space="0" w:color="auto"/>
            <w:left w:val="none" w:sz="0" w:space="0" w:color="auto"/>
            <w:bottom w:val="none" w:sz="0" w:space="0" w:color="auto"/>
            <w:right w:val="none" w:sz="0" w:space="0" w:color="auto"/>
          </w:divBdr>
        </w:div>
      </w:divsChild>
    </w:div>
    <w:div w:id="352073983">
      <w:bodyDiv w:val="1"/>
      <w:marLeft w:val="0"/>
      <w:marRight w:val="0"/>
      <w:marTop w:val="0"/>
      <w:marBottom w:val="0"/>
      <w:divBdr>
        <w:top w:val="none" w:sz="0" w:space="0" w:color="auto"/>
        <w:left w:val="none" w:sz="0" w:space="0" w:color="auto"/>
        <w:bottom w:val="none" w:sz="0" w:space="0" w:color="auto"/>
        <w:right w:val="none" w:sz="0" w:space="0" w:color="auto"/>
      </w:divBdr>
    </w:div>
    <w:div w:id="662583777">
      <w:bodyDiv w:val="1"/>
      <w:marLeft w:val="0"/>
      <w:marRight w:val="0"/>
      <w:marTop w:val="0"/>
      <w:marBottom w:val="0"/>
      <w:divBdr>
        <w:top w:val="none" w:sz="0" w:space="0" w:color="auto"/>
        <w:left w:val="none" w:sz="0" w:space="0" w:color="auto"/>
        <w:bottom w:val="none" w:sz="0" w:space="0" w:color="auto"/>
        <w:right w:val="none" w:sz="0" w:space="0" w:color="auto"/>
      </w:divBdr>
    </w:div>
    <w:div w:id="701705130">
      <w:bodyDiv w:val="1"/>
      <w:marLeft w:val="0"/>
      <w:marRight w:val="0"/>
      <w:marTop w:val="0"/>
      <w:marBottom w:val="0"/>
      <w:divBdr>
        <w:top w:val="none" w:sz="0" w:space="0" w:color="auto"/>
        <w:left w:val="none" w:sz="0" w:space="0" w:color="auto"/>
        <w:bottom w:val="none" w:sz="0" w:space="0" w:color="auto"/>
        <w:right w:val="none" w:sz="0" w:space="0" w:color="auto"/>
      </w:divBdr>
    </w:div>
    <w:div w:id="734006917">
      <w:bodyDiv w:val="1"/>
      <w:marLeft w:val="0"/>
      <w:marRight w:val="0"/>
      <w:marTop w:val="0"/>
      <w:marBottom w:val="0"/>
      <w:divBdr>
        <w:top w:val="none" w:sz="0" w:space="0" w:color="auto"/>
        <w:left w:val="none" w:sz="0" w:space="0" w:color="auto"/>
        <w:bottom w:val="none" w:sz="0" w:space="0" w:color="auto"/>
        <w:right w:val="none" w:sz="0" w:space="0" w:color="auto"/>
      </w:divBdr>
    </w:div>
    <w:div w:id="855578251">
      <w:bodyDiv w:val="1"/>
      <w:marLeft w:val="0"/>
      <w:marRight w:val="0"/>
      <w:marTop w:val="0"/>
      <w:marBottom w:val="0"/>
      <w:divBdr>
        <w:top w:val="none" w:sz="0" w:space="0" w:color="auto"/>
        <w:left w:val="none" w:sz="0" w:space="0" w:color="auto"/>
        <w:bottom w:val="none" w:sz="0" w:space="0" w:color="auto"/>
        <w:right w:val="none" w:sz="0" w:space="0" w:color="auto"/>
      </w:divBdr>
    </w:div>
    <w:div w:id="894396418">
      <w:bodyDiv w:val="1"/>
      <w:marLeft w:val="0"/>
      <w:marRight w:val="0"/>
      <w:marTop w:val="0"/>
      <w:marBottom w:val="0"/>
      <w:divBdr>
        <w:top w:val="none" w:sz="0" w:space="0" w:color="auto"/>
        <w:left w:val="none" w:sz="0" w:space="0" w:color="auto"/>
        <w:bottom w:val="none" w:sz="0" w:space="0" w:color="auto"/>
        <w:right w:val="none" w:sz="0" w:space="0" w:color="auto"/>
      </w:divBdr>
      <w:divsChild>
        <w:div w:id="1444498966">
          <w:marLeft w:val="0"/>
          <w:marRight w:val="0"/>
          <w:marTop w:val="0"/>
          <w:marBottom w:val="180"/>
          <w:divBdr>
            <w:top w:val="none" w:sz="0" w:space="0" w:color="auto"/>
            <w:left w:val="none" w:sz="0" w:space="0" w:color="auto"/>
            <w:bottom w:val="none" w:sz="0" w:space="0" w:color="auto"/>
            <w:right w:val="none" w:sz="0" w:space="0" w:color="auto"/>
          </w:divBdr>
        </w:div>
      </w:divsChild>
    </w:div>
    <w:div w:id="929243758">
      <w:bodyDiv w:val="1"/>
      <w:marLeft w:val="0"/>
      <w:marRight w:val="0"/>
      <w:marTop w:val="0"/>
      <w:marBottom w:val="0"/>
      <w:divBdr>
        <w:top w:val="none" w:sz="0" w:space="0" w:color="auto"/>
        <w:left w:val="none" w:sz="0" w:space="0" w:color="auto"/>
        <w:bottom w:val="none" w:sz="0" w:space="0" w:color="auto"/>
        <w:right w:val="none" w:sz="0" w:space="0" w:color="auto"/>
      </w:divBdr>
      <w:divsChild>
        <w:div w:id="111438638">
          <w:marLeft w:val="0"/>
          <w:marRight w:val="0"/>
          <w:marTop w:val="0"/>
          <w:marBottom w:val="0"/>
          <w:divBdr>
            <w:top w:val="none" w:sz="0" w:space="0" w:color="auto"/>
            <w:left w:val="none" w:sz="0" w:space="0" w:color="auto"/>
            <w:bottom w:val="none" w:sz="0" w:space="0" w:color="auto"/>
            <w:right w:val="none" w:sz="0" w:space="0" w:color="auto"/>
          </w:divBdr>
          <w:divsChild>
            <w:div w:id="1176916651">
              <w:marLeft w:val="0"/>
              <w:marRight w:val="450"/>
              <w:marTop w:val="0"/>
              <w:marBottom w:val="0"/>
              <w:divBdr>
                <w:top w:val="none" w:sz="0" w:space="0" w:color="auto"/>
                <w:left w:val="none" w:sz="0" w:space="0" w:color="auto"/>
                <w:bottom w:val="none" w:sz="0" w:space="0" w:color="auto"/>
                <w:right w:val="none" w:sz="0" w:space="0" w:color="auto"/>
              </w:divBdr>
            </w:div>
          </w:divsChild>
        </w:div>
        <w:div w:id="656610340">
          <w:marLeft w:val="0"/>
          <w:marRight w:val="0"/>
          <w:marTop w:val="0"/>
          <w:marBottom w:val="0"/>
          <w:divBdr>
            <w:top w:val="none" w:sz="0" w:space="0" w:color="auto"/>
            <w:left w:val="none" w:sz="0" w:space="0" w:color="auto"/>
            <w:bottom w:val="none" w:sz="0" w:space="0" w:color="auto"/>
            <w:right w:val="none" w:sz="0" w:space="0" w:color="auto"/>
          </w:divBdr>
          <w:divsChild>
            <w:div w:id="16599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2831">
      <w:bodyDiv w:val="1"/>
      <w:marLeft w:val="0"/>
      <w:marRight w:val="0"/>
      <w:marTop w:val="0"/>
      <w:marBottom w:val="0"/>
      <w:divBdr>
        <w:top w:val="none" w:sz="0" w:space="0" w:color="auto"/>
        <w:left w:val="none" w:sz="0" w:space="0" w:color="auto"/>
        <w:bottom w:val="none" w:sz="0" w:space="0" w:color="auto"/>
        <w:right w:val="none" w:sz="0" w:space="0" w:color="auto"/>
      </w:divBdr>
    </w:div>
    <w:div w:id="1308393341">
      <w:bodyDiv w:val="1"/>
      <w:marLeft w:val="0"/>
      <w:marRight w:val="0"/>
      <w:marTop w:val="0"/>
      <w:marBottom w:val="0"/>
      <w:divBdr>
        <w:top w:val="none" w:sz="0" w:space="0" w:color="auto"/>
        <w:left w:val="none" w:sz="0" w:space="0" w:color="auto"/>
        <w:bottom w:val="none" w:sz="0" w:space="0" w:color="auto"/>
        <w:right w:val="none" w:sz="0" w:space="0" w:color="auto"/>
      </w:divBdr>
    </w:div>
    <w:div w:id="1397900818">
      <w:bodyDiv w:val="1"/>
      <w:marLeft w:val="0"/>
      <w:marRight w:val="0"/>
      <w:marTop w:val="0"/>
      <w:marBottom w:val="0"/>
      <w:divBdr>
        <w:top w:val="none" w:sz="0" w:space="0" w:color="auto"/>
        <w:left w:val="none" w:sz="0" w:space="0" w:color="auto"/>
        <w:bottom w:val="none" w:sz="0" w:space="0" w:color="auto"/>
        <w:right w:val="none" w:sz="0" w:space="0" w:color="auto"/>
      </w:divBdr>
    </w:div>
    <w:div w:id="1527716254">
      <w:bodyDiv w:val="1"/>
      <w:marLeft w:val="0"/>
      <w:marRight w:val="0"/>
      <w:marTop w:val="0"/>
      <w:marBottom w:val="0"/>
      <w:divBdr>
        <w:top w:val="none" w:sz="0" w:space="0" w:color="auto"/>
        <w:left w:val="none" w:sz="0" w:space="0" w:color="auto"/>
        <w:bottom w:val="none" w:sz="0" w:space="0" w:color="auto"/>
        <w:right w:val="none" w:sz="0" w:space="0" w:color="auto"/>
      </w:divBdr>
    </w:div>
    <w:div w:id="1594432841">
      <w:bodyDiv w:val="1"/>
      <w:marLeft w:val="0"/>
      <w:marRight w:val="0"/>
      <w:marTop w:val="0"/>
      <w:marBottom w:val="0"/>
      <w:divBdr>
        <w:top w:val="none" w:sz="0" w:space="0" w:color="auto"/>
        <w:left w:val="none" w:sz="0" w:space="0" w:color="auto"/>
        <w:bottom w:val="none" w:sz="0" w:space="0" w:color="auto"/>
        <w:right w:val="none" w:sz="0" w:space="0" w:color="auto"/>
      </w:divBdr>
      <w:divsChild>
        <w:div w:id="835651349">
          <w:marLeft w:val="0"/>
          <w:marRight w:val="0"/>
          <w:marTop w:val="0"/>
          <w:marBottom w:val="0"/>
          <w:divBdr>
            <w:top w:val="none" w:sz="0" w:space="0" w:color="auto"/>
            <w:left w:val="none" w:sz="0" w:space="0" w:color="auto"/>
            <w:bottom w:val="none" w:sz="0" w:space="0" w:color="auto"/>
            <w:right w:val="none" w:sz="0" w:space="0" w:color="auto"/>
          </w:divBdr>
        </w:div>
        <w:div w:id="1088697480">
          <w:marLeft w:val="0"/>
          <w:marRight w:val="0"/>
          <w:marTop w:val="0"/>
          <w:marBottom w:val="0"/>
          <w:divBdr>
            <w:top w:val="none" w:sz="0" w:space="0" w:color="auto"/>
            <w:left w:val="none" w:sz="0" w:space="0" w:color="auto"/>
            <w:bottom w:val="none" w:sz="0" w:space="0" w:color="auto"/>
            <w:right w:val="none" w:sz="0" w:space="0" w:color="auto"/>
          </w:divBdr>
        </w:div>
      </w:divsChild>
    </w:div>
    <w:div w:id="1824468567">
      <w:bodyDiv w:val="1"/>
      <w:marLeft w:val="0"/>
      <w:marRight w:val="0"/>
      <w:marTop w:val="0"/>
      <w:marBottom w:val="0"/>
      <w:divBdr>
        <w:top w:val="none" w:sz="0" w:space="0" w:color="auto"/>
        <w:left w:val="none" w:sz="0" w:space="0" w:color="auto"/>
        <w:bottom w:val="none" w:sz="0" w:space="0" w:color="auto"/>
        <w:right w:val="none" w:sz="0" w:space="0" w:color="auto"/>
      </w:divBdr>
    </w:div>
    <w:div w:id="1937326610">
      <w:bodyDiv w:val="1"/>
      <w:marLeft w:val="0"/>
      <w:marRight w:val="0"/>
      <w:marTop w:val="0"/>
      <w:marBottom w:val="0"/>
      <w:divBdr>
        <w:top w:val="none" w:sz="0" w:space="0" w:color="auto"/>
        <w:left w:val="none" w:sz="0" w:space="0" w:color="auto"/>
        <w:bottom w:val="none" w:sz="0" w:space="0" w:color="auto"/>
        <w:right w:val="none" w:sz="0" w:space="0" w:color="auto"/>
      </w:divBdr>
    </w:div>
    <w:div w:id="210410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64203/" TargetMode="External"/><Relationship Id="rId13" Type="http://schemas.openxmlformats.org/officeDocument/2006/relationships/hyperlink" Target="http://base.garant.ru/12125268/30/" TargetMode="External"/><Relationship Id="rId18" Type="http://schemas.openxmlformats.org/officeDocument/2006/relationships/hyperlink" Target="http://base.garant.ru/12125268/13/" TargetMode="External"/><Relationship Id="rId26" Type="http://schemas.openxmlformats.org/officeDocument/2006/relationships/hyperlink" Target="http://ivo.garant.ru/document?id=10003000&amp;sub=0"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base.garant.ru/12125268/13/" TargetMode="External"/><Relationship Id="rId34" Type="http://schemas.openxmlformats.org/officeDocument/2006/relationships/hyperlink" Target="http://base.garant.ru/10164072/33/" TargetMode="External"/><Relationship Id="rId7" Type="http://schemas.openxmlformats.org/officeDocument/2006/relationships/hyperlink" Target="http://base.garant.ru/70350274/" TargetMode="External"/><Relationship Id="rId12" Type="http://schemas.openxmlformats.org/officeDocument/2006/relationships/hyperlink" Target="http://base.garant.ru/12125268/1/" TargetMode="External"/><Relationship Id="rId17" Type="http://schemas.openxmlformats.org/officeDocument/2006/relationships/hyperlink" Target="http://base.garant.ru/12125268/13/" TargetMode="External"/><Relationship Id="rId25" Type="http://schemas.openxmlformats.org/officeDocument/2006/relationships/hyperlink" Target="http://base.garant.ru/12125268/13/" TargetMode="External"/><Relationship Id="rId33" Type="http://schemas.openxmlformats.org/officeDocument/2006/relationships/hyperlink" Target="http://base.garant.ru/12125268/" TargetMode="External"/><Relationship Id="rId38" Type="http://schemas.openxmlformats.org/officeDocument/2006/relationships/hyperlink" Target="http://base.garant.ru/70499600/" TargetMode="External"/><Relationship Id="rId2" Type="http://schemas.openxmlformats.org/officeDocument/2006/relationships/styles" Target="styles.xml"/><Relationship Id="rId16" Type="http://schemas.openxmlformats.org/officeDocument/2006/relationships/hyperlink" Target="http://base.garant.ru/12125268/13/" TargetMode="External"/><Relationship Id="rId20" Type="http://schemas.openxmlformats.org/officeDocument/2006/relationships/hyperlink" Target="http://base.garant.ru/12125268/13/" TargetMode="External"/><Relationship Id="rId29" Type="http://schemas.openxmlformats.org/officeDocument/2006/relationships/hyperlink" Target="http://ivo.garant.ru/document?id=12064203&amp;sub=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12164203/" TargetMode="External"/><Relationship Id="rId24" Type="http://schemas.openxmlformats.org/officeDocument/2006/relationships/hyperlink" Target="http://base.garant.ru/12125268/13/" TargetMode="External"/><Relationship Id="rId32" Type="http://schemas.openxmlformats.org/officeDocument/2006/relationships/hyperlink" Target="http://base.garant.ru/12164203/" TargetMode="External"/><Relationship Id="rId37" Type="http://schemas.openxmlformats.org/officeDocument/2006/relationships/hyperlink" Target="http://base.garant.ru/70499600/"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ase.garant.ru/12125268/13/" TargetMode="External"/><Relationship Id="rId23" Type="http://schemas.openxmlformats.org/officeDocument/2006/relationships/hyperlink" Target="http://base.garant.ru/12125268/13/" TargetMode="External"/><Relationship Id="rId28" Type="http://schemas.openxmlformats.org/officeDocument/2006/relationships/hyperlink" Target="http://ivo.garant.ru/document?id=12025268&amp;sub=0" TargetMode="External"/><Relationship Id="rId36" Type="http://schemas.openxmlformats.org/officeDocument/2006/relationships/hyperlink" Target="http://base.garant.ru/12125267/19/" TargetMode="External"/><Relationship Id="rId10" Type="http://schemas.openxmlformats.org/officeDocument/2006/relationships/hyperlink" Target="http://base.garant.ru/12164203/" TargetMode="External"/><Relationship Id="rId19" Type="http://schemas.openxmlformats.org/officeDocument/2006/relationships/hyperlink" Target="http://base.garant.ru/12125268/56/" TargetMode="External"/><Relationship Id="rId31" Type="http://schemas.openxmlformats.org/officeDocument/2006/relationships/hyperlink" Target="http://www.garant.ru/products/ipo/prime/doc/70399600/" TargetMode="External"/><Relationship Id="rId4" Type="http://schemas.openxmlformats.org/officeDocument/2006/relationships/webSettings" Target="webSettings.xml"/><Relationship Id="rId9" Type="http://schemas.openxmlformats.org/officeDocument/2006/relationships/hyperlink" Target="http://base.garant.ru/12164203/" TargetMode="External"/><Relationship Id="rId14" Type="http://schemas.openxmlformats.org/officeDocument/2006/relationships/hyperlink" Target="http://base.garant.ru/12125268/30/" TargetMode="External"/><Relationship Id="rId22" Type="http://schemas.openxmlformats.org/officeDocument/2006/relationships/hyperlink" Target="http://base.garant.ru/12125268/13/" TargetMode="External"/><Relationship Id="rId27" Type="http://schemas.openxmlformats.org/officeDocument/2006/relationships/hyperlink" Target="http://ivo.garant.ru/document?id=12064203&amp;sub=2" TargetMode="External"/><Relationship Id="rId30" Type="http://schemas.openxmlformats.org/officeDocument/2006/relationships/hyperlink" Target="http://www.garant.ru/products/ipo/prime/doc/70399600/" TargetMode="External"/><Relationship Id="rId35" Type="http://schemas.openxmlformats.org/officeDocument/2006/relationships/hyperlink" Target="http://base.garant.ru/1213635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12016</Words>
  <Characters>68495</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анжелика</dc:creator>
  <cp:lastModifiedBy>1</cp:lastModifiedBy>
  <cp:revision>6</cp:revision>
  <cp:lastPrinted>2018-11-27T13:39:00Z</cp:lastPrinted>
  <dcterms:created xsi:type="dcterms:W3CDTF">2019-10-24T12:29:00Z</dcterms:created>
  <dcterms:modified xsi:type="dcterms:W3CDTF">2019-12-30T08:09:00Z</dcterms:modified>
</cp:coreProperties>
</file>